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13752" w:type="dxa"/>
        <w:tblInd w:w="0" w:type="dxa"/>
        <w:shd w:val="clear" w:color="auto" w:fill="auto"/>
        <w:tblLayout w:type="fixed"/>
        <w:tblCellMar>
          <w:top w:w="0" w:type="dxa"/>
          <w:left w:w="0" w:type="dxa"/>
          <w:bottom w:w="0" w:type="dxa"/>
          <w:right w:w="0" w:type="dxa"/>
        </w:tblCellMar>
      </w:tblPr>
      <w:tblGrid>
        <w:gridCol w:w="432"/>
        <w:gridCol w:w="1230"/>
        <w:gridCol w:w="2450"/>
        <w:gridCol w:w="1460"/>
        <w:gridCol w:w="5840"/>
        <w:gridCol w:w="870"/>
        <w:gridCol w:w="1470"/>
      </w:tblGrid>
      <w:tr>
        <w:tblPrEx>
          <w:shd w:val="clear" w:color="auto" w:fill="auto"/>
          <w:tblLayout w:type="fixed"/>
          <w:tblCellMar>
            <w:top w:w="0" w:type="dxa"/>
            <w:left w:w="0" w:type="dxa"/>
            <w:bottom w:w="0" w:type="dxa"/>
            <w:right w:w="0" w:type="dxa"/>
          </w:tblCellMar>
        </w:tblPrEx>
        <w:trPr>
          <w:trHeight w:val="492" w:hRule="atLeast"/>
        </w:trPr>
        <w:tc>
          <w:tcPr>
            <w:tcW w:w="13752" w:type="dxa"/>
            <w:gridSpan w:val="7"/>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ascii="微软雅黑" w:hAnsi="微软雅黑" w:eastAsia="微软雅黑" w:cs="微软雅黑"/>
                <w:i w:val="0"/>
                <w:color w:val="000000"/>
                <w:sz w:val="36"/>
                <w:szCs w:val="36"/>
                <w:u w:val="none"/>
              </w:rPr>
            </w:pPr>
            <w:r>
              <w:rPr>
                <w:rFonts w:hint="eastAsia" w:ascii="微软雅黑" w:hAnsi="微软雅黑" w:eastAsia="微软雅黑" w:cs="微软雅黑"/>
                <w:i w:val="0"/>
                <w:color w:val="000000"/>
                <w:kern w:val="0"/>
                <w:sz w:val="36"/>
                <w:szCs w:val="36"/>
                <w:u w:val="none"/>
                <w:lang w:val="en-US" w:eastAsia="zh-CN" w:bidi="ar"/>
              </w:rPr>
              <w:t>马鞍山市人民医院被服产品单价及参数表</w:t>
            </w:r>
          </w:p>
        </w:tc>
      </w:tr>
      <w:tr>
        <w:tblPrEx>
          <w:tblLayout w:type="fixed"/>
          <w:tblCellMar>
            <w:top w:w="0" w:type="dxa"/>
            <w:left w:w="0" w:type="dxa"/>
            <w:bottom w:w="0" w:type="dxa"/>
            <w:right w:w="0" w:type="dxa"/>
          </w:tblCellMar>
        </w:tblPrEx>
        <w:trPr>
          <w:trHeight w:val="660" w:hRule="atLeast"/>
        </w:trPr>
        <w:tc>
          <w:tcPr>
            <w:tcW w:w="432"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序号</w:t>
            </w:r>
          </w:p>
        </w:tc>
        <w:tc>
          <w:tcPr>
            <w:tcW w:w="1230"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名称</w:t>
            </w:r>
          </w:p>
        </w:tc>
        <w:tc>
          <w:tcPr>
            <w:tcW w:w="2450"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成分</w:t>
            </w:r>
          </w:p>
        </w:tc>
        <w:tc>
          <w:tcPr>
            <w:tcW w:w="1460"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规格</w:t>
            </w:r>
          </w:p>
        </w:tc>
        <w:tc>
          <w:tcPr>
            <w:tcW w:w="5840"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技术要求</w:t>
            </w:r>
          </w:p>
        </w:tc>
        <w:tc>
          <w:tcPr>
            <w:tcW w:w="870"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单位</w:t>
            </w:r>
          </w:p>
        </w:tc>
        <w:tc>
          <w:tcPr>
            <w:tcW w:w="1470" w:type="dxa"/>
            <w:tcBorders>
              <w:top w:val="single" w:color="000000" w:sz="4" w:space="0"/>
              <w:left w:val="single" w:color="000000" w:sz="4" w:space="0"/>
              <w:bottom w:val="single" w:color="000000" w:sz="4" w:space="0"/>
              <w:right w:val="single" w:color="000000" w:sz="4" w:space="0"/>
            </w:tcBorders>
            <w:shd w:val="clear" w:color="auto" w:fill="FCD5B4"/>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单价</w:t>
            </w:r>
          </w:p>
        </w:tc>
      </w:tr>
      <w:tr>
        <w:tblPrEx>
          <w:tblLayout w:type="fixed"/>
          <w:tblCellMar>
            <w:top w:w="0" w:type="dxa"/>
            <w:left w:w="0" w:type="dxa"/>
            <w:bottom w:w="0" w:type="dxa"/>
            <w:right w:w="0" w:type="dxa"/>
          </w:tblCellMar>
        </w:tblPrEx>
        <w:trPr>
          <w:trHeight w:val="1662"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1</w:t>
            </w:r>
          </w:p>
        </w:tc>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女护士服（冬装长款）</w:t>
            </w:r>
          </w:p>
        </w:tc>
        <w:tc>
          <w:tcPr>
            <w:tcW w:w="24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涤卡斜纹/65% 涤，35%棉</w:t>
            </w:r>
          </w:p>
        </w:tc>
        <w:tc>
          <w:tcPr>
            <w:tcW w:w="14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S-XXXXXXL</w:t>
            </w:r>
          </w:p>
        </w:tc>
        <w:tc>
          <w:tcPr>
            <w:tcW w:w="5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符合：医用织物洗涤消毒技术规范， 纱织密度：45/2*21/138*71全精紧密，染色牢度、缩水率、起球符合相应的产品一等品要求， 安全指标符合GB/18401-2010（国家纺织产品基本安全技术规范）B 类指标。</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件</w:t>
            </w:r>
          </w:p>
        </w:tc>
        <w:tc>
          <w:tcPr>
            <w:tcW w:w="1470" w:type="dxa"/>
            <w:tcBorders>
              <w:top w:val="single" w:color="000000" w:sz="4" w:space="0"/>
              <w:left w:val="single" w:color="000000" w:sz="4" w:space="0"/>
              <w:bottom w:val="single" w:color="000000" w:sz="4" w:space="0"/>
              <w:right w:val="single" w:color="000000" w:sz="4" w:space="0"/>
            </w:tcBorders>
            <w:shd w:val="clear" w:color="auto" w:fill="FCD5B4"/>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1662"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2</w:t>
            </w:r>
          </w:p>
        </w:tc>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女护士服（夏装长款）</w:t>
            </w:r>
          </w:p>
        </w:tc>
        <w:tc>
          <w:tcPr>
            <w:tcW w:w="24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涤府平纹 /65% 涤，35%棉</w:t>
            </w:r>
          </w:p>
        </w:tc>
        <w:tc>
          <w:tcPr>
            <w:tcW w:w="14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S-XXXXXXL</w:t>
            </w:r>
          </w:p>
        </w:tc>
        <w:tc>
          <w:tcPr>
            <w:tcW w:w="5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符合：医用织物洗涤消毒技术规范， 纱织密度：30+30*20/132*62全精梳，染色牢度、缩水率、起球符合相应的产品一等品要求， 安全指标符合GB/18401-2010（国家纺织产品基本安全技术规范）B 类指标。</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件</w:t>
            </w:r>
          </w:p>
        </w:tc>
        <w:tc>
          <w:tcPr>
            <w:tcW w:w="1470" w:type="dxa"/>
            <w:tcBorders>
              <w:top w:val="single" w:color="000000" w:sz="4" w:space="0"/>
              <w:left w:val="single" w:color="000000" w:sz="4" w:space="0"/>
              <w:bottom w:val="single" w:color="000000" w:sz="4" w:space="0"/>
              <w:right w:val="single" w:color="000000" w:sz="4" w:space="0"/>
            </w:tcBorders>
            <w:shd w:val="clear" w:color="auto" w:fill="FCD5B4"/>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1662"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3</w:t>
            </w:r>
          </w:p>
        </w:tc>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Style w:val="5"/>
                <w:lang w:val="en-US" w:eastAsia="zh-CN" w:bidi="ar"/>
              </w:rPr>
              <w:t>男、女护士裤</w:t>
            </w:r>
            <w:r>
              <w:rPr>
                <w:rStyle w:val="5"/>
                <w:rFonts w:hint="eastAsia"/>
                <w:lang w:val="en-US" w:eastAsia="zh-CN" w:bidi="ar"/>
              </w:rPr>
              <w:t xml:space="preserve"> </w:t>
            </w:r>
          </w:p>
        </w:tc>
        <w:tc>
          <w:tcPr>
            <w:tcW w:w="24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涤卡斜纹 /65% 涤，35%棉</w:t>
            </w:r>
          </w:p>
        </w:tc>
        <w:tc>
          <w:tcPr>
            <w:tcW w:w="14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S-XXXXXXL</w:t>
            </w:r>
          </w:p>
        </w:tc>
        <w:tc>
          <w:tcPr>
            <w:tcW w:w="5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符合：医用织物洗涤消毒技术规范， 纱织密度：45/2*21/138*71全精紧密，染色牢度、缩水率、起球符合相应的产品一等品要求， 安全指标符合GB/18401-2010（国家纺织产品基本安全技术规范）B 类指标。</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条</w:t>
            </w:r>
          </w:p>
        </w:tc>
        <w:tc>
          <w:tcPr>
            <w:tcW w:w="1470" w:type="dxa"/>
            <w:tcBorders>
              <w:top w:val="single" w:color="000000" w:sz="4" w:space="0"/>
              <w:left w:val="single" w:color="000000" w:sz="4" w:space="0"/>
              <w:bottom w:val="single" w:color="000000" w:sz="4" w:space="0"/>
              <w:right w:val="single" w:color="000000" w:sz="4" w:space="0"/>
            </w:tcBorders>
            <w:shd w:val="clear" w:color="auto" w:fill="FCD5B4"/>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1662"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4</w:t>
            </w:r>
          </w:p>
        </w:tc>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女护士冬装上衣</w:t>
            </w:r>
            <w:r>
              <w:rPr>
                <w:rFonts w:hint="eastAsia" w:ascii="宋体" w:hAnsi="宋体" w:cs="宋体"/>
                <w:b/>
                <w:i w:val="0"/>
                <w:color w:val="000000"/>
                <w:kern w:val="0"/>
                <w:sz w:val="24"/>
                <w:szCs w:val="24"/>
                <w:u w:val="none"/>
                <w:lang w:val="en-US" w:eastAsia="zh-CN" w:bidi="ar"/>
              </w:rPr>
              <w:t xml:space="preserve"> </w:t>
            </w:r>
          </w:p>
        </w:tc>
        <w:tc>
          <w:tcPr>
            <w:tcW w:w="24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涤卡斜纹 /65% 涤，35%棉</w:t>
            </w:r>
          </w:p>
        </w:tc>
        <w:tc>
          <w:tcPr>
            <w:tcW w:w="14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S-XXXXXXL</w:t>
            </w:r>
          </w:p>
        </w:tc>
        <w:tc>
          <w:tcPr>
            <w:tcW w:w="5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包含上衣和下裤符合：医用织物洗涤消毒技术规范，纱织密度：45/2*21/138*71全精紧密，染色牢度、缩水率、起球符合相应的产品一等品要求， 安全指标符合GB/18401-2010（国家纺织产品基本安全技术规范）B 类指标。</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套</w:t>
            </w:r>
          </w:p>
        </w:tc>
        <w:tc>
          <w:tcPr>
            <w:tcW w:w="1470" w:type="dxa"/>
            <w:tcBorders>
              <w:top w:val="single" w:color="000000" w:sz="4" w:space="0"/>
              <w:left w:val="single" w:color="000000" w:sz="4" w:space="0"/>
              <w:bottom w:val="single" w:color="000000" w:sz="4" w:space="0"/>
              <w:right w:val="single" w:color="000000" w:sz="4" w:space="0"/>
            </w:tcBorders>
            <w:shd w:val="clear" w:color="auto" w:fill="FCD5B4"/>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1605"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5</w:t>
            </w:r>
          </w:p>
        </w:tc>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女护士夏装上衣</w:t>
            </w:r>
          </w:p>
        </w:tc>
        <w:tc>
          <w:tcPr>
            <w:tcW w:w="24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涤府平纹 /65% 涤，35%棉</w:t>
            </w:r>
          </w:p>
        </w:tc>
        <w:tc>
          <w:tcPr>
            <w:tcW w:w="14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S-XXXXXXL</w:t>
            </w:r>
          </w:p>
        </w:tc>
        <w:tc>
          <w:tcPr>
            <w:tcW w:w="5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包含上衣和下裤符合：医用织物洗涤消毒技术规范， 纱织密度：30+30*20/132*62全精梳，染色牢度、缩水率、起球符合相应的产品一等品要求， 安全指标符合GB/18401-2010（国家纺织产品基本安全技术规范）B 类指标。</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套</w:t>
            </w:r>
          </w:p>
        </w:tc>
        <w:tc>
          <w:tcPr>
            <w:tcW w:w="1470" w:type="dxa"/>
            <w:tcBorders>
              <w:top w:val="single" w:color="000000" w:sz="4" w:space="0"/>
              <w:left w:val="single" w:color="000000" w:sz="4" w:space="0"/>
              <w:bottom w:val="single" w:color="000000" w:sz="4" w:space="0"/>
              <w:right w:val="single" w:color="000000" w:sz="4" w:space="0"/>
            </w:tcBorders>
            <w:shd w:val="clear" w:color="auto" w:fill="FCD5B4"/>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1662"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6</w:t>
            </w:r>
          </w:p>
        </w:tc>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Style w:val="5"/>
                <w:lang w:val="en-US" w:eastAsia="zh-CN" w:bidi="ar"/>
              </w:rPr>
              <w:t>男医生冬服</w:t>
            </w:r>
            <w:r>
              <w:rPr>
                <w:rStyle w:val="5"/>
                <w:rFonts w:hint="eastAsia"/>
                <w:lang w:val="en-US" w:eastAsia="zh-CN" w:bidi="ar"/>
              </w:rPr>
              <w:t xml:space="preserve"> </w:t>
            </w:r>
          </w:p>
        </w:tc>
        <w:tc>
          <w:tcPr>
            <w:tcW w:w="24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涤卡斜纹/65% 涤，35%棉</w:t>
            </w:r>
          </w:p>
        </w:tc>
        <w:tc>
          <w:tcPr>
            <w:tcW w:w="14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S-XXXXXXL</w:t>
            </w:r>
          </w:p>
        </w:tc>
        <w:tc>
          <w:tcPr>
            <w:tcW w:w="5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符合：医用织物洗涤消毒技术规范， 纱织密度：45/2*21/138*71全精紧密，染色牢度、缩水率、起球符合相应的产品一等品要求， 安全指标符合GB/18401-2010（国家纺织产品基本安全技术规范）B 类指标。</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件</w:t>
            </w:r>
          </w:p>
        </w:tc>
        <w:tc>
          <w:tcPr>
            <w:tcW w:w="1470" w:type="dxa"/>
            <w:tcBorders>
              <w:top w:val="single" w:color="000000" w:sz="4" w:space="0"/>
              <w:left w:val="single" w:color="000000" w:sz="4" w:space="0"/>
              <w:bottom w:val="single" w:color="000000" w:sz="4" w:space="0"/>
              <w:right w:val="single" w:color="000000" w:sz="4" w:space="0"/>
            </w:tcBorders>
            <w:shd w:val="clear" w:color="auto" w:fill="FCD5B4"/>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1662"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7</w:t>
            </w:r>
          </w:p>
        </w:tc>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男医生夏服</w:t>
            </w:r>
          </w:p>
        </w:tc>
        <w:tc>
          <w:tcPr>
            <w:tcW w:w="24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涤府平纹/65% 涤，35%棉</w:t>
            </w:r>
          </w:p>
        </w:tc>
        <w:tc>
          <w:tcPr>
            <w:tcW w:w="14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S-XXXXXXL</w:t>
            </w:r>
          </w:p>
        </w:tc>
        <w:tc>
          <w:tcPr>
            <w:tcW w:w="5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符合：医用织物洗涤消毒技术规范，纱织密度：30+30*20/132*62全精梳，染色牢度、缩水率、起球符合相应的产品一等品要求， 安全指标符合GB/18401-2010（国家纺织产品基本安全技术规范）B 类指标。</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件</w:t>
            </w:r>
          </w:p>
        </w:tc>
        <w:tc>
          <w:tcPr>
            <w:tcW w:w="1470" w:type="dxa"/>
            <w:tcBorders>
              <w:top w:val="single" w:color="000000" w:sz="4" w:space="0"/>
              <w:left w:val="single" w:color="000000" w:sz="4" w:space="0"/>
              <w:bottom w:val="single" w:color="000000" w:sz="4" w:space="0"/>
              <w:right w:val="single" w:color="000000" w:sz="4" w:space="0"/>
            </w:tcBorders>
            <w:shd w:val="clear" w:color="auto" w:fill="FCD5B4"/>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1662"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8</w:t>
            </w:r>
          </w:p>
        </w:tc>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女医生冬服</w:t>
            </w:r>
          </w:p>
        </w:tc>
        <w:tc>
          <w:tcPr>
            <w:tcW w:w="24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涤卡斜纹/65% 涤，35%棉</w:t>
            </w:r>
          </w:p>
        </w:tc>
        <w:tc>
          <w:tcPr>
            <w:tcW w:w="14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S-XXXXXXL</w:t>
            </w:r>
          </w:p>
        </w:tc>
        <w:tc>
          <w:tcPr>
            <w:tcW w:w="5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符合：医用织物洗涤消毒技术规范， 纱织密度：45/2*21/138*71全精紧密，染色牢度、缩水率、起球符合相应的产品一等品要求，安全指标符合GB/18401-2010（国家纺织产品基本安全技术规范）B 类指标</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件</w:t>
            </w:r>
          </w:p>
        </w:tc>
        <w:tc>
          <w:tcPr>
            <w:tcW w:w="1470" w:type="dxa"/>
            <w:tcBorders>
              <w:top w:val="single" w:color="000000" w:sz="4" w:space="0"/>
              <w:left w:val="single" w:color="000000" w:sz="4" w:space="0"/>
              <w:bottom w:val="single" w:color="000000" w:sz="4" w:space="0"/>
              <w:right w:val="single" w:color="000000" w:sz="4" w:space="0"/>
            </w:tcBorders>
            <w:shd w:val="clear" w:color="auto" w:fill="FCD5B4"/>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1662"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9</w:t>
            </w:r>
          </w:p>
        </w:tc>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女医生夏服</w:t>
            </w:r>
          </w:p>
        </w:tc>
        <w:tc>
          <w:tcPr>
            <w:tcW w:w="24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涤府平纹/65% 涤，35%棉</w:t>
            </w:r>
          </w:p>
        </w:tc>
        <w:tc>
          <w:tcPr>
            <w:tcW w:w="14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S-XXXXXXL</w:t>
            </w:r>
          </w:p>
        </w:tc>
        <w:tc>
          <w:tcPr>
            <w:tcW w:w="5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符合：医用织物洗涤消毒技术规范， 纱织密度：30+30*20/132*62全精梳，染色牢度、缩水率、起球符合相应的产品一等品要求， 安全指标符合GB/18401-2010（国家纺织产品基本安全技术规范）B类指标。</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件</w:t>
            </w:r>
          </w:p>
        </w:tc>
        <w:tc>
          <w:tcPr>
            <w:tcW w:w="1470" w:type="dxa"/>
            <w:tcBorders>
              <w:top w:val="single" w:color="000000" w:sz="4" w:space="0"/>
              <w:left w:val="single" w:color="000000" w:sz="4" w:space="0"/>
              <w:bottom w:val="single" w:color="000000" w:sz="4" w:space="0"/>
              <w:right w:val="single" w:color="000000" w:sz="4" w:space="0"/>
            </w:tcBorders>
            <w:shd w:val="clear" w:color="auto" w:fill="FCD5B4"/>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1662"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10</w:t>
            </w:r>
          </w:p>
        </w:tc>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手术衣</w:t>
            </w:r>
          </w:p>
        </w:tc>
        <w:tc>
          <w:tcPr>
            <w:tcW w:w="24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全棉</w:t>
            </w:r>
          </w:p>
        </w:tc>
        <w:tc>
          <w:tcPr>
            <w:tcW w:w="14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S-XXXXXXL</w:t>
            </w:r>
          </w:p>
        </w:tc>
        <w:tc>
          <w:tcPr>
            <w:tcW w:w="5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面料：精梳全棉纱卡，纱织 C20*16, 密度 128*60全环锭，环保燃料耐氯漂 3.5级；干磨 4 级，湿磨 3 级；经向缩水 8%以内，纬向缩水 2%以内。洗涤耐高温不褪色。染色牢度、缩水率、起球符合相应的产品标准一等品要求，安全指标符合 GB18401B 类指标。</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件</w:t>
            </w:r>
          </w:p>
        </w:tc>
        <w:tc>
          <w:tcPr>
            <w:tcW w:w="1470" w:type="dxa"/>
            <w:tcBorders>
              <w:top w:val="single" w:color="000000" w:sz="4" w:space="0"/>
              <w:left w:val="single" w:color="000000" w:sz="4" w:space="0"/>
              <w:bottom w:val="single" w:color="000000" w:sz="4" w:space="0"/>
              <w:right w:val="single" w:color="000000" w:sz="4" w:space="0"/>
            </w:tcBorders>
            <w:shd w:val="clear" w:color="auto" w:fill="FCD5B4"/>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1662"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11</w:t>
            </w:r>
          </w:p>
        </w:tc>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Style w:val="5"/>
                <w:lang w:val="en-US" w:eastAsia="zh-CN" w:bidi="ar"/>
              </w:rPr>
              <w:t>洗手衣</w:t>
            </w:r>
            <w:r>
              <w:rPr>
                <w:rStyle w:val="5"/>
                <w:rFonts w:hint="eastAsia"/>
                <w:lang w:val="en-US" w:eastAsia="zh-CN" w:bidi="ar"/>
              </w:rPr>
              <w:t xml:space="preserve"> </w:t>
            </w:r>
          </w:p>
        </w:tc>
        <w:tc>
          <w:tcPr>
            <w:tcW w:w="24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全棉</w:t>
            </w:r>
          </w:p>
        </w:tc>
        <w:tc>
          <w:tcPr>
            <w:tcW w:w="14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S-XXXXXXL</w:t>
            </w:r>
          </w:p>
        </w:tc>
        <w:tc>
          <w:tcPr>
            <w:tcW w:w="5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包含上衣和下裤符合：医用织物洗涤消毒技术规范，精梳全棉纱卡，纱织 C20*16, 密度128*60全环锭，染色牢度、缩水率、起球符合相应的产品标准一等品要求，安全指标符合GB/18401-2010（国家纺织产品基本安全技术规范）B 类指标。</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套</w:t>
            </w:r>
          </w:p>
        </w:tc>
        <w:tc>
          <w:tcPr>
            <w:tcW w:w="1470" w:type="dxa"/>
            <w:tcBorders>
              <w:top w:val="single" w:color="000000" w:sz="4" w:space="0"/>
              <w:left w:val="single" w:color="000000" w:sz="4" w:space="0"/>
              <w:bottom w:val="single" w:color="000000" w:sz="4" w:space="0"/>
              <w:right w:val="single" w:color="000000" w:sz="4" w:space="0"/>
            </w:tcBorders>
            <w:shd w:val="clear" w:color="auto" w:fill="FCD5B4"/>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1980"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12</w:t>
            </w:r>
          </w:p>
        </w:tc>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高端面料洗手衣、工作服</w:t>
            </w:r>
          </w:p>
        </w:tc>
        <w:tc>
          <w:tcPr>
            <w:tcW w:w="24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成分：99%涤纶+1%导电丝</w:t>
            </w:r>
          </w:p>
        </w:tc>
        <w:tc>
          <w:tcPr>
            <w:tcW w:w="14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S-XXXXXXL</w:t>
            </w:r>
          </w:p>
        </w:tc>
        <w:tc>
          <w:tcPr>
            <w:tcW w:w="5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包含上衣和下裤防静电面料：成分：99%涤纶+1%导电丝  克重：220g/㎡各项质量标准及各项物理指标均符合国家质量监督检验检疫总局发布的一等品检验标准；环保指标均符合 GB/T18885-2002《国家生态纺织品技术标准》和《国家纺织品基本安全技术规范》GB18401-2010 标准（含A类、B类、C类）以及符合医护行业耐氯漂洗涤环保标准（含A类、B类、C类）。</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套</w:t>
            </w:r>
          </w:p>
        </w:tc>
        <w:tc>
          <w:tcPr>
            <w:tcW w:w="1470" w:type="dxa"/>
            <w:tcBorders>
              <w:top w:val="single" w:color="000000" w:sz="4" w:space="0"/>
              <w:left w:val="single" w:color="000000" w:sz="4" w:space="0"/>
              <w:bottom w:val="single" w:color="000000" w:sz="4" w:space="0"/>
              <w:right w:val="single" w:color="000000" w:sz="4" w:space="0"/>
            </w:tcBorders>
            <w:shd w:val="clear" w:color="auto" w:fill="FCD5B4"/>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1662"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13</w:t>
            </w:r>
          </w:p>
        </w:tc>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Style w:val="5"/>
                <w:lang w:val="en-US" w:eastAsia="zh-CN" w:bidi="ar"/>
              </w:rPr>
              <w:t>全包裹手术衣</w:t>
            </w:r>
            <w:r>
              <w:rPr>
                <w:rStyle w:val="5"/>
                <w:rFonts w:hint="eastAsia"/>
                <w:lang w:val="en-US" w:eastAsia="zh-CN" w:bidi="ar"/>
              </w:rPr>
              <w:t xml:space="preserve"> </w:t>
            </w:r>
          </w:p>
        </w:tc>
        <w:tc>
          <w:tcPr>
            <w:tcW w:w="24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全棉</w:t>
            </w:r>
          </w:p>
        </w:tc>
        <w:tc>
          <w:tcPr>
            <w:tcW w:w="14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S-XXXXXXL</w:t>
            </w:r>
          </w:p>
        </w:tc>
        <w:tc>
          <w:tcPr>
            <w:tcW w:w="5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符合：医用织物洗涤消毒技术规范，精梳全棉纱卡，纱织 C20*16, 密度 128*60全环锭，染色牢度、缩水率、起球符合相应的产品标准一等品要求，安全指标符合GB/18401-2010（国家纺织产品基本安全技术规范）B类指标。</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件</w:t>
            </w:r>
          </w:p>
        </w:tc>
        <w:tc>
          <w:tcPr>
            <w:tcW w:w="1470" w:type="dxa"/>
            <w:tcBorders>
              <w:top w:val="single" w:color="000000" w:sz="4" w:space="0"/>
              <w:left w:val="single" w:color="000000" w:sz="4" w:space="0"/>
              <w:bottom w:val="single" w:color="000000" w:sz="4" w:space="0"/>
              <w:right w:val="single" w:color="000000" w:sz="4" w:space="0"/>
            </w:tcBorders>
            <w:shd w:val="clear" w:color="auto" w:fill="FCD5B4"/>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1662"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14</w:t>
            </w:r>
          </w:p>
        </w:tc>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Style w:val="5"/>
                <w:lang w:val="en-US" w:eastAsia="zh-CN" w:bidi="ar"/>
              </w:rPr>
              <w:t>病员服</w:t>
            </w:r>
            <w:r>
              <w:rPr>
                <w:rStyle w:val="5"/>
                <w:rFonts w:hint="eastAsia"/>
                <w:lang w:val="en-US" w:eastAsia="zh-CN" w:bidi="ar"/>
              </w:rPr>
              <w:t xml:space="preserve"> </w:t>
            </w:r>
          </w:p>
        </w:tc>
        <w:tc>
          <w:tcPr>
            <w:tcW w:w="24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全棉</w:t>
            </w:r>
          </w:p>
        </w:tc>
        <w:tc>
          <w:tcPr>
            <w:tcW w:w="14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S-XXXXXXL</w:t>
            </w:r>
          </w:p>
        </w:tc>
        <w:tc>
          <w:tcPr>
            <w:tcW w:w="5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包含上衣和下裤符合：医用织物洗涤消毒技术规范，纱织密度：全棉色织，纱织C20*20，密度60*62，染色牢度、缩水率、起球符合相应的产品一等品要求，安全指标符合GB/18401-2010（国家纺织产品基本安全技术规范）B类指标。</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套</w:t>
            </w:r>
          </w:p>
        </w:tc>
        <w:tc>
          <w:tcPr>
            <w:tcW w:w="1470" w:type="dxa"/>
            <w:tcBorders>
              <w:top w:val="single" w:color="000000" w:sz="4" w:space="0"/>
              <w:left w:val="single" w:color="000000" w:sz="4" w:space="0"/>
              <w:bottom w:val="single" w:color="000000" w:sz="4" w:space="0"/>
              <w:right w:val="single" w:color="000000" w:sz="4" w:space="0"/>
            </w:tcBorders>
            <w:shd w:val="clear" w:color="auto" w:fill="FCD5B4"/>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1662"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15</w:t>
            </w:r>
          </w:p>
        </w:tc>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Style w:val="5"/>
                <w:lang w:val="en-US" w:eastAsia="zh-CN" w:bidi="ar"/>
              </w:rPr>
              <w:t>包布（洞巾）</w:t>
            </w:r>
            <w:r>
              <w:rPr>
                <w:rStyle w:val="5"/>
                <w:rFonts w:hint="eastAsia"/>
                <w:lang w:val="en-US" w:eastAsia="zh-CN" w:bidi="ar"/>
              </w:rPr>
              <w:t xml:space="preserve"> </w:t>
            </w:r>
          </w:p>
        </w:tc>
        <w:tc>
          <w:tcPr>
            <w:tcW w:w="24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全棉</w:t>
            </w:r>
          </w:p>
        </w:tc>
        <w:tc>
          <w:tcPr>
            <w:tcW w:w="14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按实际尺寸</w:t>
            </w:r>
          </w:p>
        </w:tc>
        <w:tc>
          <w:tcPr>
            <w:tcW w:w="5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精梳全棉纱卡，纱织 C20*16, 密度 128*60全环锭，绿色、湖蓝、葡萄紫色，缩水后尺寸达到采购人要求，使用环保面料。</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平方米</w:t>
            </w:r>
          </w:p>
        </w:tc>
        <w:tc>
          <w:tcPr>
            <w:tcW w:w="1470" w:type="dxa"/>
            <w:tcBorders>
              <w:top w:val="single" w:color="000000" w:sz="4" w:space="0"/>
              <w:left w:val="single" w:color="000000" w:sz="4" w:space="0"/>
              <w:bottom w:val="single" w:color="000000" w:sz="4" w:space="0"/>
              <w:right w:val="single" w:color="000000" w:sz="4" w:space="0"/>
            </w:tcBorders>
            <w:shd w:val="clear" w:color="auto" w:fill="FCD5B4"/>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1662"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16</w:t>
            </w:r>
          </w:p>
        </w:tc>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Style w:val="5"/>
                <w:lang w:val="en-US" w:eastAsia="zh-CN" w:bidi="ar"/>
              </w:rPr>
              <w:t>床单（亲亲宝贝印花类）</w:t>
            </w:r>
            <w:r>
              <w:rPr>
                <w:rStyle w:val="5"/>
                <w:rFonts w:hint="eastAsia"/>
                <w:lang w:val="en-US" w:eastAsia="zh-CN" w:bidi="ar"/>
              </w:rPr>
              <w:t xml:space="preserve"> </w:t>
            </w:r>
          </w:p>
        </w:tc>
        <w:tc>
          <w:tcPr>
            <w:tcW w:w="24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全棉</w:t>
            </w:r>
          </w:p>
        </w:tc>
        <w:tc>
          <w:tcPr>
            <w:tcW w:w="14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160CM*270CM</w:t>
            </w:r>
          </w:p>
        </w:tc>
        <w:tc>
          <w:tcPr>
            <w:tcW w:w="5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符合：医用织物洗涤消毒技术规范1、纱织密度：C32*31/133*78。2、使用环保染料、耐氯漂、消毒洗涤不掉色、耐高温高压，防静电不起球面料。</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条</w:t>
            </w:r>
          </w:p>
        </w:tc>
        <w:tc>
          <w:tcPr>
            <w:tcW w:w="1470" w:type="dxa"/>
            <w:tcBorders>
              <w:top w:val="single" w:color="000000" w:sz="4" w:space="0"/>
              <w:left w:val="single" w:color="000000" w:sz="4" w:space="0"/>
              <w:bottom w:val="single" w:color="000000" w:sz="4" w:space="0"/>
              <w:right w:val="single" w:color="000000" w:sz="4" w:space="0"/>
            </w:tcBorders>
            <w:shd w:val="clear" w:color="auto" w:fill="FCD5B4"/>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1662"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17</w:t>
            </w:r>
          </w:p>
        </w:tc>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被套（亲亲宝贝印花类）</w:t>
            </w:r>
          </w:p>
        </w:tc>
        <w:tc>
          <w:tcPr>
            <w:tcW w:w="24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全棉</w:t>
            </w:r>
          </w:p>
        </w:tc>
        <w:tc>
          <w:tcPr>
            <w:tcW w:w="14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160CM*240CM</w:t>
            </w:r>
          </w:p>
        </w:tc>
        <w:tc>
          <w:tcPr>
            <w:tcW w:w="5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符合：医用织物洗涤消毒技术规范1、纱织密度：C32*31/133*78。 2、使用环保染料、耐氯漂、消毒洗涤不掉色、耐高温高压，防静电不起球面料。</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条</w:t>
            </w:r>
          </w:p>
        </w:tc>
        <w:tc>
          <w:tcPr>
            <w:tcW w:w="1470" w:type="dxa"/>
            <w:tcBorders>
              <w:top w:val="single" w:color="000000" w:sz="4" w:space="0"/>
              <w:left w:val="single" w:color="000000" w:sz="4" w:space="0"/>
              <w:bottom w:val="single" w:color="000000" w:sz="4" w:space="0"/>
              <w:right w:val="single" w:color="000000" w:sz="4" w:space="0"/>
            </w:tcBorders>
            <w:shd w:val="clear" w:color="auto" w:fill="FCD5B4"/>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1662"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18</w:t>
            </w:r>
          </w:p>
        </w:tc>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枕套（亲亲宝贝印花类）</w:t>
            </w:r>
          </w:p>
        </w:tc>
        <w:tc>
          <w:tcPr>
            <w:tcW w:w="24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全棉</w:t>
            </w:r>
          </w:p>
        </w:tc>
        <w:tc>
          <w:tcPr>
            <w:tcW w:w="14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50CM*70CM</w:t>
            </w:r>
          </w:p>
        </w:tc>
        <w:tc>
          <w:tcPr>
            <w:tcW w:w="5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符合：医用织物洗涤消毒技术规范1、纱织密度：C32*31/133*78。  2、使用环保染料、耐氯漂消毒洗涤不掉色、耐高温高压，防静电不起球面料。</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条</w:t>
            </w:r>
          </w:p>
        </w:tc>
        <w:tc>
          <w:tcPr>
            <w:tcW w:w="1470" w:type="dxa"/>
            <w:tcBorders>
              <w:top w:val="single" w:color="000000" w:sz="4" w:space="0"/>
              <w:left w:val="single" w:color="000000" w:sz="4" w:space="0"/>
              <w:bottom w:val="single" w:color="000000" w:sz="4" w:space="0"/>
              <w:right w:val="single" w:color="000000" w:sz="4" w:space="0"/>
            </w:tcBorders>
            <w:shd w:val="clear" w:color="auto" w:fill="FCD5B4"/>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1662"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19</w:t>
            </w:r>
          </w:p>
        </w:tc>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床单（白缎条类）</w:t>
            </w:r>
          </w:p>
        </w:tc>
        <w:tc>
          <w:tcPr>
            <w:tcW w:w="24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全棉</w:t>
            </w:r>
          </w:p>
        </w:tc>
        <w:tc>
          <w:tcPr>
            <w:tcW w:w="14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160CM*270CM</w:t>
            </w:r>
          </w:p>
        </w:tc>
        <w:tc>
          <w:tcPr>
            <w:tcW w:w="5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符合：医用织物洗涤消毒技术规范， 纱织密度：40*40/35牙/140*105，染色牢度、缩水率、起球符合相应的产品一等品要求， 安全指标符合GB/18401-2010（国家纺织产品基本安全技术规范）B 类指标</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条</w:t>
            </w:r>
          </w:p>
        </w:tc>
        <w:tc>
          <w:tcPr>
            <w:tcW w:w="1470" w:type="dxa"/>
            <w:tcBorders>
              <w:top w:val="single" w:color="000000" w:sz="4" w:space="0"/>
              <w:left w:val="single" w:color="000000" w:sz="4" w:space="0"/>
              <w:bottom w:val="single" w:color="000000" w:sz="4" w:space="0"/>
              <w:right w:val="single" w:color="000000" w:sz="4" w:space="0"/>
            </w:tcBorders>
            <w:shd w:val="clear" w:color="auto" w:fill="FCD5B4"/>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1662"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20</w:t>
            </w:r>
          </w:p>
        </w:tc>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Style w:val="5"/>
                <w:lang w:val="en-US" w:eastAsia="zh-CN" w:bidi="ar"/>
              </w:rPr>
              <w:t>被套（白缎条类）</w:t>
            </w:r>
            <w:r>
              <w:rPr>
                <w:rStyle w:val="5"/>
                <w:rFonts w:hint="eastAsia"/>
                <w:lang w:val="en-US" w:eastAsia="zh-CN" w:bidi="ar"/>
              </w:rPr>
              <w:t xml:space="preserve"> </w:t>
            </w:r>
          </w:p>
        </w:tc>
        <w:tc>
          <w:tcPr>
            <w:tcW w:w="24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全棉</w:t>
            </w:r>
          </w:p>
        </w:tc>
        <w:tc>
          <w:tcPr>
            <w:tcW w:w="14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160CM*240CM</w:t>
            </w:r>
          </w:p>
        </w:tc>
        <w:tc>
          <w:tcPr>
            <w:tcW w:w="5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符合：医用织物洗涤消毒技术规范， 纱织密度：40*40/35牙/140*105，染色牢度、缩水率、起球符合相应的产品一等品要求， 安全指标符合GB/18401-2010（国家纺织产品基本安全技术规范）B 类指标</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条</w:t>
            </w:r>
          </w:p>
        </w:tc>
        <w:tc>
          <w:tcPr>
            <w:tcW w:w="1470" w:type="dxa"/>
            <w:tcBorders>
              <w:top w:val="single" w:color="000000" w:sz="4" w:space="0"/>
              <w:left w:val="single" w:color="000000" w:sz="4" w:space="0"/>
              <w:bottom w:val="single" w:color="000000" w:sz="4" w:space="0"/>
              <w:right w:val="single" w:color="000000" w:sz="4" w:space="0"/>
            </w:tcBorders>
            <w:shd w:val="clear" w:color="auto" w:fill="FCD5B4"/>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1662"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21</w:t>
            </w:r>
          </w:p>
        </w:tc>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枕套（白缎条类）</w:t>
            </w:r>
          </w:p>
        </w:tc>
        <w:tc>
          <w:tcPr>
            <w:tcW w:w="24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全棉</w:t>
            </w:r>
          </w:p>
        </w:tc>
        <w:tc>
          <w:tcPr>
            <w:tcW w:w="14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50CM*70CM</w:t>
            </w:r>
          </w:p>
        </w:tc>
        <w:tc>
          <w:tcPr>
            <w:tcW w:w="5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符合：医用织物洗涤消毒技术规范， 纱织密度：40*40/35牙/140*105，染色牢度、缩水率、起球符合相应的产品一等品要求， 安全指标符合GB/18401-2010（国家纺织产品基本安全技术规范）B 类指标</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条</w:t>
            </w:r>
          </w:p>
        </w:tc>
        <w:tc>
          <w:tcPr>
            <w:tcW w:w="1470" w:type="dxa"/>
            <w:tcBorders>
              <w:top w:val="single" w:color="000000" w:sz="4" w:space="0"/>
              <w:left w:val="single" w:color="000000" w:sz="4" w:space="0"/>
              <w:bottom w:val="single" w:color="000000" w:sz="4" w:space="0"/>
              <w:right w:val="single" w:color="000000" w:sz="4" w:space="0"/>
            </w:tcBorders>
            <w:shd w:val="clear" w:color="auto" w:fill="FCD5B4"/>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1662"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22</w:t>
            </w:r>
          </w:p>
        </w:tc>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枕芯</w:t>
            </w:r>
          </w:p>
        </w:tc>
        <w:tc>
          <w:tcPr>
            <w:tcW w:w="24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b w:val="0"/>
                <w:bCs/>
                <w:i w:val="0"/>
                <w:color w:val="000000"/>
                <w:kern w:val="0"/>
                <w:sz w:val="21"/>
                <w:szCs w:val="21"/>
                <w:u w:val="none"/>
                <w:lang w:val="en-US" w:eastAsia="zh-CN" w:bidi="ar"/>
              </w:rPr>
              <w:t>参考技术要求</w:t>
            </w:r>
          </w:p>
        </w:tc>
        <w:tc>
          <w:tcPr>
            <w:tcW w:w="14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42CM*70CM</w:t>
            </w:r>
          </w:p>
        </w:tc>
        <w:tc>
          <w:tcPr>
            <w:tcW w:w="5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1、表料: 棉50%/绦 50%。密度40s。填充物:3.370g/m2定型水洗棉。2、使用环保染料、耐高温90*200高压，做工精细、美观大方。3、水洗不变形、不出毛、不起球。</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个</w:t>
            </w:r>
          </w:p>
        </w:tc>
        <w:tc>
          <w:tcPr>
            <w:tcW w:w="1470" w:type="dxa"/>
            <w:tcBorders>
              <w:top w:val="single" w:color="000000" w:sz="4" w:space="0"/>
              <w:left w:val="single" w:color="000000" w:sz="4" w:space="0"/>
              <w:bottom w:val="single" w:color="000000" w:sz="4" w:space="0"/>
              <w:right w:val="single" w:color="000000" w:sz="4" w:space="0"/>
            </w:tcBorders>
            <w:shd w:val="clear" w:color="auto" w:fill="FCD5B4"/>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1662"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23</w:t>
            </w:r>
          </w:p>
        </w:tc>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Style w:val="5"/>
                <w:lang w:val="en-US" w:eastAsia="zh-CN" w:bidi="ar"/>
              </w:rPr>
              <w:t>冬被</w:t>
            </w:r>
            <w:r>
              <w:rPr>
                <w:rStyle w:val="5"/>
                <w:rFonts w:hint="eastAsia"/>
                <w:lang w:val="en-US" w:eastAsia="zh-CN" w:bidi="ar"/>
              </w:rPr>
              <w:t xml:space="preserve"> </w:t>
            </w:r>
          </w:p>
        </w:tc>
        <w:tc>
          <w:tcPr>
            <w:tcW w:w="24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b w:val="0"/>
                <w:bCs/>
                <w:i w:val="0"/>
                <w:color w:val="000000"/>
                <w:kern w:val="0"/>
                <w:sz w:val="21"/>
                <w:szCs w:val="21"/>
                <w:u w:val="none"/>
                <w:lang w:val="en-US" w:eastAsia="zh-CN" w:bidi="ar"/>
              </w:rPr>
              <w:t>参考技术要求</w:t>
            </w:r>
          </w:p>
        </w:tc>
        <w:tc>
          <w:tcPr>
            <w:tcW w:w="14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150CM*220CM</w:t>
            </w:r>
          </w:p>
        </w:tc>
        <w:tc>
          <w:tcPr>
            <w:tcW w:w="5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1、表料：棉50%/绦50% 32S/78×65 填充物：定型水洗棉，重4斤。 2、使用环保染料、耐高温高压。3、水洗不变形、不出毛、不起球    </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条</w:t>
            </w:r>
          </w:p>
        </w:tc>
        <w:tc>
          <w:tcPr>
            <w:tcW w:w="1470" w:type="dxa"/>
            <w:tcBorders>
              <w:top w:val="single" w:color="000000" w:sz="4" w:space="0"/>
              <w:left w:val="single" w:color="000000" w:sz="4" w:space="0"/>
              <w:bottom w:val="single" w:color="000000" w:sz="4" w:space="0"/>
              <w:right w:val="single" w:color="000000" w:sz="4" w:space="0"/>
            </w:tcBorders>
            <w:shd w:val="clear" w:color="auto" w:fill="FCD5B4"/>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1662"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24</w:t>
            </w:r>
          </w:p>
        </w:tc>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春秋被</w:t>
            </w:r>
          </w:p>
        </w:tc>
        <w:tc>
          <w:tcPr>
            <w:tcW w:w="24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b w:val="0"/>
                <w:bCs/>
                <w:i w:val="0"/>
                <w:color w:val="000000"/>
                <w:kern w:val="0"/>
                <w:sz w:val="21"/>
                <w:szCs w:val="21"/>
                <w:u w:val="none"/>
                <w:lang w:val="en-US" w:eastAsia="zh-CN" w:bidi="ar"/>
              </w:rPr>
              <w:t>参考技术要求</w:t>
            </w:r>
          </w:p>
        </w:tc>
        <w:tc>
          <w:tcPr>
            <w:tcW w:w="14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150CM*220CM</w:t>
            </w:r>
          </w:p>
        </w:tc>
        <w:tc>
          <w:tcPr>
            <w:tcW w:w="5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1、表料：棉50%/绦50% 32S/78*65  填充物：定型水洗棉，重2斤2、使用环保染料、耐高温高压，水洗不变形、不出毛、不起球</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条</w:t>
            </w:r>
          </w:p>
        </w:tc>
        <w:tc>
          <w:tcPr>
            <w:tcW w:w="1470" w:type="dxa"/>
            <w:tcBorders>
              <w:top w:val="single" w:color="000000" w:sz="4" w:space="0"/>
              <w:left w:val="single" w:color="000000" w:sz="4" w:space="0"/>
              <w:bottom w:val="single" w:color="000000" w:sz="4" w:space="0"/>
              <w:right w:val="single" w:color="000000" w:sz="4" w:space="0"/>
            </w:tcBorders>
            <w:shd w:val="clear" w:color="auto" w:fill="FCD5B4"/>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1662"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25</w:t>
            </w:r>
          </w:p>
        </w:tc>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垫絮</w:t>
            </w:r>
          </w:p>
        </w:tc>
        <w:tc>
          <w:tcPr>
            <w:tcW w:w="24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b w:val="0"/>
                <w:bCs/>
                <w:i w:val="0"/>
                <w:color w:val="000000"/>
                <w:kern w:val="0"/>
                <w:sz w:val="21"/>
                <w:szCs w:val="21"/>
                <w:u w:val="none"/>
                <w:lang w:val="en-US" w:eastAsia="zh-CN" w:bidi="ar"/>
              </w:rPr>
              <w:t>参考技术要求</w:t>
            </w:r>
          </w:p>
        </w:tc>
        <w:tc>
          <w:tcPr>
            <w:tcW w:w="14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100CM*80CM</w:t>
            </w:r>
          </w:p>
        </w:tc>
        <w:tc>
          <w:tcPr>
            <w:tcW w:w="5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1、表料:棉50%/绦50% 32S/78X65填充物: 900g/个珍珠棉。2、使用环保染料、耐高温高压，做工精细、美观大方。3、水洗不变形、不出毛、不起球。</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条</w:t>
            </w:r>
          </w:p>
        </w:tc>
        <w:tc>
          <w:tcPr>
            <w:tcW w:w="1470" w:type="dxa"/>
            <w:tcBorders>
              <w:top w:val="single" w:color="000000" w:sz="4" w:space="0"/>
              <w:left w:val="single" w:color="000000" w:sz="4" w:space="0"/>
              <w:bottom w:val="single" w:color="000000" w:sz="4" w:space="0"/>
              <w:right w:val="single" w:color="000000" w:sz="4" w:space="0"/>
            </w:tcBorders>
            <w:shd w:val="clear" w:color="auto" w:fill="FCD5B4"/>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1662"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26</w:t>
            </w:r>
          </w:p>
        </w:tc>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羽绒服</w:t>
            </w:r>
          </w:p>
        </w:tc>
        <w:tc>
          <w:tcPr>
            <w:tcW w:w="24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b w:val="0"/>
                <w:bCs/>
                <w:i w:val="0"/>
                <w:color w:val="000000"/>
                <w:kern w:val="0"/>
                <w:sz w:val="21"/>
                <w:szCs w:val="21"/>
                <w:u w:val="none"/>
                <w:lang w:val="en-US" w:eastAsia="zh-CN" w:bidi="ar"/>
              </w:rPr>
              <w:t>参考技术要求</w:t>
            </w:r>
          </w:p>
        </w:tc>
        <w:tc>
          <w:tcPr>
            <w:tcW w:w="14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s-xxxxxxl</w:t>
            </w:r>
          </w:p>
        </w:tc>
        <w:tc>
          <w:tcPr>
            <w:tcW w:w="5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内胆羽绒棉填充</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件</w:t>
            </w:r>
          </w:p>
        </w:tc>
        <w:tc>
          <w:tcPr>
            <w:tcW w:w="1470" w:type="dxa"/>
            <w:tcBorders>
              <w:top w:val="single" w:color="000000" w:sz="4" w:space="0"/>
              <w:left w:val="single" w:color="000000" w:sz="4" w:space="0"/>
              <w:bottom w:val="single" w:color="000000" w:sz="4" w:space="0"/>
              <w:right w:val="single" w:color="000000" w:sz="4" w:space="0"/>
            </w:tcBorders>
            <w:shd w:val="clear" w:color="auto" w:fill="FCD5B4"/>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1662"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27</w:t>
            </w:r>
          </w:p>
        </w:tc>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值班三件套（紫花）</w:t>
            </w:r>
          </w:p>
        </w:tc>
        <w:tc>
          <w:tcPr>
            <w:tcW w:w="24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b w:val="0"/>
                <w:bCs/>
                <w:i w:val="0"/>
                <w:color w:val="000000"/>
                <w:kern w:val="0"/>
                <w:sz w:val="21"/>
                <w:szCs w:val="21"/>
                <w:u w:val="none"/>
                <w:lang w:val="en-US" w:eastAsia="zh-CN" w:bidi="ar"/>
              </w:rPr>
              <w:t>参考技术要求</w:t>
            </w:r>
          </w:p>
        </w:tc>
        <w:tc>
          <w:tcPr>
            <w:tcW w:w="14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被套160CM*240CM 床单160CM*270CM 枕套50CM*70CM</w:t>
            </w:r>
          </w:p>
        </w:tc>
        <w:tc>
          <w:tcPr>
            <w:tcW w:w="5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包含</w:t>
            </w:r>
            <w:r>
              <w:rPr>
                <w:rStyle w:val="6"/>
                <w:lang w:val="en-US" w:eastAsia="zh-CN" w:bidi="ar"/>
              </w:rPr>
              <w:t>枕套、床单、被套1、面料： C32S x 32密度133×72。2、使用环保染料、耐氯漂消毒洗涤不掉色、耐高温高压，防静电不起球面料。</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套</w:t>
            </w:r>
          </w:p>
        </w:tc>
        <w:tc>
          <w:tcPr>
            <w:tcW w:w="1470" w:type="dxa"/>
            <w:tcBorders>
              <w:top w:val="single" w:color="000000" w:sz="4" w:space="0"/>
              <w:left w:val="single" w:color="000000" w:sz="4" w:space="0"/>
              <w:bottom w:val="single" w:color="000000" w:sz="4" w:space="0"/>
              <w:right w:val="single" w:color="000000" w:sz="4" w:space="0"/>
            </w:tcBorders>
            <w:shd w:val="clear" w:color="auto" w:fill="FCD5B4"/>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1662"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28</w:t>
            </w:r>
          </w:p>
        </w:tc>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毛衣</w:t>
            </w:r>
          </w:p>
        </w:tc>
        <w:tc>
          <w:tcPr>
            <w:tcW w:w="24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b w:val="0"/>
                <w:bCs/>
                <w:i w:val="0"/>
                <w:color w:val="000000"/>
                <w:kern w:val="0"/>
                <w:sz w:val="21"/>
                <w:szCs w:val="21"/>
                <w:u w:val="none"/>
                <w:lang w:val="en-US" w:eastAsia="zh-CN" w:bidi="ar"/>
              </w:rPr>
              <w:t>参考技术要求</w:t>
            </w:r>
          </w:p>
        </w:tc>
        <w:tc>
          <w:tcPr>
            <w:tcW w:w="14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s-xxxxxxl</w:t>
            </w:r>
          </w:p>
        </w:tc>
        <w:tc>
          <w:tcPr>
            <w:tcW w:w="5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纤维含量：FZ/T01057-2007 成分：70％羊毛，30％腈纶  款式：开衫克重：700克</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件</w:t>
            </w:r>
          </w:p>
        </w:tc>
        <w:tc>
          <w:tcPr>
            <w:tcW w:w="1470" w:type="dxa"/>
            <w:tcBorders>
              <w:top w:val="single" w:color="000000" w:sz="4" w:space="0"/>
              <w:left w:val="single" w:color="000000" w:sz="4" w:space="0"/>
              <w:bottom w:val="single" w:color="000000" w:sz="4" w:space="0"/>
              <w:right w:val="single" w:color="000000" w:sz="4" w:space="0"/>
            </w:tcBorders>
            <w:shd w:val="clear" w:color="auto" w:fill="FCD5B4"/>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375" w:hRule="atLeast"/>
        </w:trPr>
        <w:tc>
          <w:tcPr>
            <w:tcW w:w="12282" w:type="dxa"/>
            <w:gridSpan w:val="6"/>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单价合计：</w:t>
            </w:r>
          </w:p>
        </w:tc>
        <w:tc>
          <w:tcPr>
            <w:tcW w:w="1470" w:type="dxa"/>
            <w:tcBorders>
              <w:top w:val="single" w:color="000000" w:sz="4" w:space="0"/>
              <w:left w:val="single" w:color="000000" w:sz="4" w:space="0"/>
              <w:bottom w:val="single" w:color="000000" w:sz="4" w:space="0"/>
              <w:right w:val="single" w:color="000000" w:sz="4" w:space="0"/>
            </w:tcBorders>
            <w:shd w:val="clear" w:color="auto" w:fill="FCD5B4"/>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405" w:hRule="atLeast"/>
        </w:trPr>
        <w:tc>
          <w:tcPr>
            <w:tcW w:w="432"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230"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2450"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460"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5840"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870"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470" w:type="dxa"/>
            <w:tcBorders>
              <w:top w:val="single" w:color="000000" w:sz="4" w:space="0"/>
              <w:left w:val="single" w:color="000000" w:sz="4" w:space="0"/>
              <w:bottom w:val="single" w:color="000000" w:sz="4" w:space="0"/>
              <w:right w:val="single" w:color="000000" w:sz="4" w:space="0"/>
            </w:tcBorders>
            <w:shd w:val="clear" w:color="auto" w:fill="FCD5B4"/>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32"/>
                <w:szCs w:val="32"/>
                <w:u w:val="none"/>
              </w:rPr>
            </w:pPr>
          </w:p>
        </w:tc>
      </w:tr>
    </w:tbl>
    <w:p>
      <w:pPr>
        <w:rPr>
          <w:rFonts w:hint="default" w:eastAsia="宋体"/>
          <w:sz w:val="32"/>
          <w:szCs w:val="32"/>
          <w:lang w:val="en-US" w:eastAsia="zh-CN"/>
        </w:rPr>
      </w:pPr>
      <w:r>
        <w:rPr>
          <w:rFonts w:hint="eastAsia"/>
          <w:sz w:val="32"/>
          <w:szCs w:val="32"/>
          <w:lang w:eastAsia="zh-CN"/>
        </w:rPr>
        <w:t>本参数为我院上次招标参数，若潜在供应商对此无异议，请盖公章发送到邮箱</w:t>
      </w:r>
      <w:r>
        <w:rPr>
          <w:rFonts w:hint="eastAsia"/>
          <w:sz w:val="32"/>
          <w:szCs w:val="32"/>
          <w:lang w:val="en-US" w:eastAsia="zh-CN"/>
        </w:rPr>
        <w:t>19268975570@vip.163.com。若有异议请在邮件中说明。</w:t>
      </w:r>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84953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Body Text"/>
    <w:basedOn w:val="1"/>
    <w:qFormat/>
    <w:uiPriority w:val="0"/>
    <w:pPr>
      <w:jc w:val="left"/>
    </w:pPr>
    <w:rPr>
      <w:rFonts w:ascii="Arial" w:hAnsi="Arial" w:eastAsia="黑体"/>
      <w:b/>
      <w:kern w:val="0"/>
      <w:sz w:val="32"/>
      <w:szCs w:val="20"/>
    </w:rPr>
  </w:style>
  <w:style w:type="character" w:customStyle="1" w:styleId="5">
    <w:name w:val="font51"/>
    <w:basedOn w:val="4"/>
    <w:qFormat/>
    <w:uiPriority w:val="0"/>
    <w:rPr>
      <w:rFonts w:hint="eastAsia" w:ascii="宋体" w:hAnsi="宋体" w:eastAsia="宋体" w:cs="宋体"/>
      <w:color w:val="000000"/>
      <w:sz w:val="24"/>
      <w:szCs w:val="24"/>
      <w:u w:val="none"/>
    </w:rPr>
  </w:style>
  <w:style w:type="character" w:customStyle="1" w:styleId="6">
    <w:name w:val="font21"/>
    <w:basedOn w:val="4"/>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2025-05-08T07:09:54Z</dcterms:created>
  <dc:creator>Administrator</dc:creator>
  <cp:lastModifiedBy>Administrator</cp:lastModifiedBy>
  <dcterms:modified xsi:type="dcterms:W3CDTF">2025-05-08T07:19:43Z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