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FD699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394ADE6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马鞍山市人民医院服务器硬盘及备件采购项目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7092B97B">
      <w:pPr>
        <w:pStyle w:val="4"/>
        <w:rPr>
          <w:rFonts w:hint="eastAsia"/>
        </w:rPr>
      </w:pPr>
    </w:p>
    <w:p w14:paraId="2561EB1F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5355D50B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马鞍山市人民医院服务器硬盘及备件采购项目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18AA96C7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51DEBECF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3D9BED4A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581C01A6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2AE49EE9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77EF1FB9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27E87F29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5E85E59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6FABDACD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1747DD8A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14431AA0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6852009D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6895ABC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6AE2F7E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2024-08-26T02:57:20Z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8FF0B3A6088D4D9C94D3485A7974E3C7</vt:lpwstr>
  </property>
</Properties>
</file>