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7F290" w14:textId="77777777" w:rsidR="00872B15" w:rsidRDefault="00000000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2FA172FA" w14:textId="77777777" w:rsidR="00872B15" w:rsidRDefault="00000000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产 品 的 相 关 技 术 要 求</w:t>
      </w:r>
    </w:p>
    <w:p w14:paraId="5FC4B38A" w14:textId="77777777" w:rsidR="00872B15" w:rsidRDefault="00872B15"/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872B15" w14:paraId="72D225A3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8A35B" w14:textId="77777777" w:rsidR="00872B15" w:rsidRDefault="0000000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F94F3" w14:textId="31A64C82" w:rsidR="00872B15" w:rsidRDefault="00D8551E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肺炎支原体</w:t>
            </w:r>
            <w:r w:rsidR="00EB439A">
              <w:rPr>
                <w:rFonts w:ascii="仿宋_GB2312" w:eastAsia="仿宋_GB2312" w:hAnsi="宋体" w:hint="eastAsia"/>
                <w:sz w:val="28"/>
                <w:szCs w:val="28"/>
              </w:rPr>
              <w:t>抗体检测试剂盒（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被动</w:t>
            </w:r>
            <w:r w:rsidR="00EB439A">
              <w:rPr>
                <w:rFonts w:ascii="仿宋_GB2312" w:eastAsia="仿宋_GB2312" w:hAnsi="宋体" w:hint="eastAsia"/>
                <w:sz w:val="28"/>
                <w:szCs w:val="28"/>
              </w:rPr>
              <w:t>凝集法）</w:t>
            </w:r>
          </w:p>
        </w:tc>
      </w:tr>
      <w:tr w:rsidR="00872B15" w14:paraId="56CC4414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AC59F" w14:textId="77777777" w:rsidR="00872B15" w:rsidRDefault="0000000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C0B59" w14:textId="77777777" w:rsidR="00872B15" w:rsidRDefault="00000000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国产（√ ）   进口（   ）</w:t>
            </w:r>
          </w:p>
        </w:tc>
      </w:tr>
      <w:tr w:rsidR="00872B15" w14:paraId="54E4EC8A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C8F93" w14:textId="77777777" w:rsidR="00872B15" w:rsidRDefault="0000000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CF236" w14:textId="1CD54A32" w:rsidR="00872B15" w:rsidRDefault="00D8551E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25</w:t>
            </w:r>
            <w:r w:rsidR="00EB439A">
              <w:rPr>
                <w:rFonts w:ascii="仿宋_GB2312" w:eastAsia="仿宋_GB2312" w:hAnsi="宋体" w:hint="eastAsia"/>
                <w:sz w:val="28"/>
                <w:szCs w:val="28"/>
              </w:rPr>
              <w:t>人份/盒</w:t>
            </w:r>
          </w:p>
        </w:tc>
      </w:tr>
      <w:tr w:rsidR="00872B15" w14:paraId="0F296C4C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34BC3" w14:textId="77777777" w:rsidR="00872B15" w:rsidRDefault="00872B15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2F8E6BAE" w14:textId="77777777" w:rsidR="00872B15" w:rsidRDefault="0000000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5C529" w14:textId="68306361" w:rsidR="00872B15" w:rsidRDefault="00000000">
            <w:r>
              <w:rPr>
                <w:rFonts w:ascii="仿宋_GB2312" w:eastAsia="仿宋_GB2312" w:hAnsi="宋体" w:hint="eastAsia"/>
                <w:sz w:val="28"/>
                <w:szCs w:val="28"/>
              </w:rPr>
              <w:t>液体</w:t>
            </w:r>
            <w:r w:rsidR="00EB439A">
              <w:rPr>
                <w:rFonts w:ascii="仿宋_GB2312" w:eastAsia="仿宋_GB2312" w:hAnsi="宋体" w:hint="eastAsia"/>
                <w:sz w:val="28"/>
                <w:szCs w:val="28"/>
              </w:rPr>
              <w:t>+固体</w:t>
            </w:r>
          </w:p>
        </w:tc>
      </w:tr>
      <w:tr w:rsidR="00872B15" w14:paraId="70695DA5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C4E24" w14:textId="77777777" w:rsidR="00872B15" w:rsidRDefault="00872B15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15BE8D34" w14:textId="77777777" w:rsidR="00872B15" w:rsidRDefault="0000000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BA5D" w14:textId="0B5B7018" w:rsidR="00872B15" w:rsidRDefault="00EB439A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血清稀释液、致敏颗粒、为致敏颗粒、阳性对照血清</w:t>
            </w:r>
          </w:p>
        </w:tc>
      </w:tr>
      <w:tr w:rsidR="00872B15" w14:paraId="5B04A6CE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A774F" w14:textId="77777777" w:rsidR="00872B15" w:rsidRDefault="00872B15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7EFFC89E" w14:textId="77777777" w:rsidR="00872B15" w:rsidRDefault="0000000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14:paraId="35C05B12" w14:textId="77777777" w:rsidR="00872B15" w:rsidRDefault="00000000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29D2D" w14:textId="42E2A186" w:rsidR="00872B15" w:rsidRDefault="00D8551E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25</w:t>
            </w:r>
            <w:r w:rsidR="00EB439A">
              <w:rPr>
                <w:rFonts w:ascii="仿宋_GB2312" w:eastAsia="仿宋_GB2312" w:hAnsi="宋体" w:hint="eastAsia"/>
                <w:sz w:val="28"/>
                <w:szCs w:val="28"/>
              </w:rPr>
              <w:t>人份/盒</w:t>
            </w:r>
          </w:p>
        </w:tc>
      </w:tr>
      <w:tr w:rsidR="00872B15" w14:paraId="7B154F8F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01669" w14:textId="77777777" w:rsidR="00872B15" w:rsidRDefault="00872B15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38E8915D" w14:textId="77777777" w:rsidR="00872B15" w:rsidRDefault="0000000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D60BF" w14:textId="6DE7C6A0" w:rsidR="00872B15" w:rsidRDefault="00000000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适用于</w:t>
            </w:r>
            <w:r w:rsidR="00EB439A" w:rsidRPr="00EB439A">
              <w:rPr>
                <w:rFonts w:ascii="仿宋_GB2312" w:eastAsia="仿宋_GB2312" w:hAnsi="宋体" w:hint="eastAsia"/>
                <w:sz w:val="28"/>
                <w:szCs w:val="28"/>
              </w:rPr>
              <w:t>检测血清中</w:t>
            </w:r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肺炎支原体</w:t>
            </w:r>
            <w:r w:rsidR="00EB439A" w:rsidRPr="00EB439A">
              <w:rPr>
                <w:rFonts w:ascii="仿宋_GB2312" w:eastAsia="仿宋_GB2312" w:hAnsi="宋体" w:hint="eastAsia"/>
                <w:sz w:val="28"/>
                <w:szCs w:val="28"/>
              </w:rPr>
              <w:t>抗体</w:t>
            </w:r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滴度</w:t>
            </w:r>
            <w:r w:rsidR="00EB439A" w:rsidRPr="00EB439A">
              <w:rPr>
                <w:rFonts w:ascii="仿宋_GB2312" w:eastAsia="仿宋_GB2312" w:hAnsi="宋体" w:hint="eastAsia"/>
                <w:sz w:val="28"/>
                <w:szCs w:val="28"/>
              </w:rPr>
              <w:t>。</w:t>
            </w:r>
          </w:p>
        </w:tc>
      </w:tr>
      <w:tr w:rsidR="00872B15" w14:paraId="5615F620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086C" w14:textId="77777777" w:rsidR="00872B15" w:rsidRDefault="00872B15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5F421197" w14:textId="77777777" w:rsidR="00872B15" w:rsidRDefault="00000000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9BF87" w14:textId="77777777" w:rsidR="00872B15" w:rsidRDefault="00000000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1. 外观：试剂盒包装完整，无磨损，标签应清晰；</w:t>
            </w:r>
          </w:p>
          <w:p w14:paraId="7F254035" w14:textId="77777777" w:rsidR="00872B15" w:rsidRDefault="00000000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各组分应齐全，液体无渗漏。</w:t>
            </w:r>
          </w:p>
          <w:p w14:paraId="1C8E57D1" w14:textId="4260CC35" w:rsidR="00EB439A" w:rsidRDefault="00000000" w:rsidP="00EB439A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2.</w:t>
            </w:r>
            <w:r w:rsidR="00EB439A">
              <w:rPr>
                <w:rFonts w:ascii="仿宋_GB2312" w:eastAsia="仿宋_GB2312" w:hAnsi="宋体" w:hint="eastAsia"/>
                <w:sz w:val="28"/>
                <w:szCs w:val="28"/>
              </w:rPr>
              <w:t>特异性：</w:t>
            </w:r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将室内参考品</w:t>
            </w:r>
            <w:r w:rsidR="00EB439A">
              <w:rPr>
                <w:rFonts w:ascii="仿宋_GB2312" w:eastAsia="仿宋_GB2312" w:hAnsi="宋体" w:hint="eastAsia"/>
                <w:sz w:val="28"/>
                <w:szCs w:val="28"/>
              </w:rPr>
              <w:t>按规定</w:t>
            </w:r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程序</w:t>
            </w:r>
            <w:r w:rsidR="00EB439A">
              <w:rPr>
                <w:rFonts w:ascii="仿宋_GB2312" w:eastAsia="仿宋_GB2312" w:hAnsi="宋体" w:hint="eastAsia"/>
                <w:sz w:val="28"/>
                <w:szCs w:val="28"/>
              </w:rPr>
              <w:t>进行试验时，</w:t>
            </w:r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阴性参考</w:t>
            </w:r>
            <w:proofErr w:type="gramStart"/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品显示</w:t>
            </w:r>
            <w:proofErr w:type="gramEnd"/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阴性结果，阳性参考</w:t>
            </w:r>
            <w:proofErr w:type="gramStart"/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品显示</w:t>
            </w:r>
            <w:proofErr w:type="gramEnd"/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阳性结果</w:t>
            </w:r>
            <w:r w:rsidR="00EB439A">
              <w:rPr>
                <w:rFonts w:ascii="仿宋_GB2312" w:eastAsia="仿宋_GB2312" w:hAnsi="宋体" w:hint="eastAsia"/>
                <w:sz w:val="28"/>
                <w:szCs w:val="28"/>
              </w:rPr>
              <w:t>。</w:t>
            </w:r>
          </w:p>
          <w:p w14:paraId="531D2ADD" w14:textId="2EDD445B" w:rsidR="00EB439A" w:rsidRDefault="00EB439A" w:rsidP="00EB439A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3.灵敏度：</w:t>
            </w:r>
            <w:r w:rsidR="00846349">
              <w:rPr>
                <w:rFonts w:ascii="仿宋_GB2312" w:eastAsia="仿宋_GB2312" w:hAnsi="宋体" w:hint="eastAsia"/>
                <w:sz w:val="28"/>
                <w:szCs w:val="28"/>
              </w:rPr>
              <w:t>试剂盒中带有的阳性对照血清按规定进行试验时，抗体</w:t>
            </w:r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滴度</w:t>
            </w:r>
            <w:r w:rsidR="00846349">
              <w:rPr>
                <w:rFonts w:ascii="仿宋_GB2312" w:eastAsia="仿宋_GB2312" w:hAnsi="宋体" w:hint="eastAsia"/>
                <w:sz w:val="28"/>
                <w:szCs w:val="28"/>
              </w:rPr>
              <w:t>相对于标准值（最终稀释倍数1:320）在±1管以内。</w:t>
            </w:r>
          </w:p>
          <w:p w14:paraId="45E25B07" w14:textId="30195E49" w:rsidR="00846349" w:rsidRDefault="00846349" w:rsidP="00EB439A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4.重复性：</w:t>
            </w:r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将室内参考品按规定程序连续测定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5次</w:t>
            </w:r>
            <w:r w:rsidR="00D8551E">
              <w:rPr>
                <w:rFonts w:ascii="仿宋_GB2312" w:eastAsia="仿宋_GB2312" w:hAnsi="宋体" w:hint="eastAsia"/>
                <w:sz w:val="28"/>
                <w:szCs w:val="28"/>
              </w:rPr>
              <w:t>，所有检测结果均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在±1管以内。</w:t>
            </w:r>
          </w:p>
          <w:p w14:paraId="572F8BE0" w14:textId="38A8689F" w:rsidR="00872B15" w:rsidRDefault="00846349" w:rsidP="00696368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5.相关性：对于已确定的阴阳性标准品</w:t>
            </w:r>
            <w:r w:rsidR="00696368">
              <w:rPr>
                <w:rFonts w:ascii="仿宋_GB2312" w:eastAsia="仿宋_GB2312" w:hAnsi="宋体" w:hint="eastAsia"/>
                <w:sz w:val="28"/>
                <w:szCs w:val="28"/>
              </w:rPr>
              <w:t>、</w:t>
            </w:r>
            <w:proofErr w:type="gramStart"/>
            <w:r w:rsidR="00696368">
              <w:rPr>
                <w:rFonts w:ascii="仿宋_GB2312" w:eastAsia="仿宋_GB2312" w:hAnsi="宋体" w:hint="eastAsia"/>
                <w:sz w:val="28"/>
                <w:szCs w:val="28"/>
              </w:rPr>
              <w:t>质控品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或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临床样本，检测结果符合率在允许范围内</w:t>
            </w:r>
            <w:r w:rsidR="00F232F3">
              <w:rPr>
                <w:rFonts w:ascii="仿宋_GB2312" w:eastAsia="仿宋_GB2312" w:hAnsi="宋体" w:hint="eastAsia"/>
                <w:sz w:val="28"/>
                <w:szCs w:val="28"/>
              </w:rPr>
              <w:t>（对照试剂盒说明书</w:t>
            </w:r>
            <w:r w:rsidR="00D54F42">
              <w:rPr>
                <w:rFonts w:ascii="仿宋_GB2312" w:eastAsia="仿宋_GB2312" w:hAnsi="宋体" w:hint="eastAsia"/>
                <w:sz w:val="28"/>
                <w:szCs w:val="28"/>
              </w:rPr>
              <w:t>中的</w:t>
            </w:r>
            <w:r w:rsidR="00F232F3">
              <w:rPr>
                <w:rFonts w:ascii="仿宋_GB2312" w:eastAsia="仿宋_GB2312" w:hAnsi="宋体" w:hint="eastAsia"/>
                <w:sz w:val="28"/>
                <w:szCs w:val="28"/>
              </w:rPr>
              <w:t>声明）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。</w:t>
            </w:r>
          </w:p>
        </w:tc>
      </w:tr>
    </w:tbl>
    <w:p w14:paraId="23901D17" w14:textId="77777777" w:rsidR="00872B15" w:rsidRDefault="00872B15">
      <w:pPr>
        <w:spacing w:line="500" w:lineRule="exact"/>
        <w:ind w:firstLineChars="150" w:firstLine="420"/>
        <w:rPr>
          <w:sz w:val="28"/>
          <w:szCs w:val="28"/>
        </w:rPr>
      </w:pPr>
    </w:p>
    <w:p w14:paraId="6AB8D1AC" w14:textId="77777777" w:rsidR="00872B15" w:rsidRDefault="0000000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14:paraId="4F5096EA" w14:textId="77777777" w:rsidR="00872B15" w:rsidRDefault="00872B15"/>
    <w:p w14:paraId="61BA6A45" w14:textId="77777777" w:rsidR="00872B15" w:rsidRDefault="00872B15"/>
    <w:sectPr w:rsidR="00872B15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4D60645"/>
    <w:rsid w:val="00202B64"/>
    <w:rsid w:val="002A2303"/>
    <w:rsid w:val="003A60F5"/>
    <w:rsid w:val="00696368"/>
    <w:rsid w:val="00846349"/>
    <w:rsid w:val="00872B15"/>
    <w:rsid w:val="00A573B4"/>
    <w:rsid w:val="00C04DDD"/>
    <w:rsid w:val="00C90029"/>
    <w:rsid w:val="00D54F42"/>
    <w:rsid w:val="00D8551E"/>
    <w:rsid w:val="00E348B4"/>
    <w:rsid w:val="00EB439A"/>
    <w:rsid w:val="00F232F3"/>
    <w:rsid w:val="00F6417B"/>
    <w:rsid w:val="00FC5366"/>
    <w:rsid w:val="24560580"/>
    <w:rsid w:val="291C3A2B"/>
    <w:rsid w:val="3EFE4153"/>
    <w:rsid w:val="6EDF56FB"/>
    <w:rsid w:val="74D60645"/>
    <w:rsid w:val="7876557E"/>
    <w:rsid w:val="79E82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3FC3B1"/>
  <w15:docId w15:val="{53E12653-C316-41FA-A4F0-6B94493AA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日光晴</dc:creator>
  <cp:lastModifiedBy>松 贺</cp:lastModifiedBy>
  <cp:revision>7</cp:revision>
  <cp:lastPrinted>2020-04-23T08:31:00Z</cp:lastPrinted>
  <dcterms:created xsi:type="dcterms:W3CDTF">2024-03-11T02:05:00Z</dcterms:created>
  <dcterms:modified xsi:type="dcterms:W3CDTF">2024-03-11T02:21:00Z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26238E4B3A7C42308CEB54C15F2BA921</vt:lpwstr>
  </property>
</Properties>
</file>