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eastAsia="zh-CN"/>
        </w:rPr>
        <w:t>马鞍山市人民医院压力抗血栓泵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</w:rPr>
        <w:t>项目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0E32D5A"/>
    <w:rsid w:val="01936D53"/>
    <w:rsid w:val="02E2002B"/>
    <w:rsid w:val="05CD7AEC"/>
    <w:rsid w:val="0EB800A5"/>
    <w:rsid w:val="15777EED"/>
    <w:rsid w:val="158D51C0"/>
    <w:rsid w:val="20555374"/>
    <w:rsid w:val="206009A0"/>
    <w:rsid w:val="22A53DBC"/>
    <w:rsid w:val="2A221CF5"/>
    <w:rsid w:val="32952A0C"/>
    <w:rsid w:val="386F3A8E"/>
    <w:rsid w:val="3A8F7FAF"/>
    <w:rsid w:val="4A29274A"/>
    <w:rsid w:val="51442866"/>
    <w:rsid w:val="5AF96BB7"/>
    <w:rsid w:val="5C9A4819"/>
    <w:rsid w:val="61022082"/>
    <w:rsid w:val="61D2183A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2023-06-20T08:30:33Z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1AE8452FB5324FDA972196982A276ECC_13</vt:lpwstr>
  </property>
</Properties>
</file>