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4"/>
          <w:szCs w:val="28"/>
        </w:rPr>
      </w:pPr>
      <w:r>
        <w:rPr>
          <w:rFonts w:hint="eastAsia"/>
          <w:sz w:val="24"/>
          <w:szCs w:val="28"/>
        </w:rPr>
        <w:t>一次性使用胰岛素泵输注器和储药器技术参数</w:t>
      </w:r>
    </w:p>
    <w:p>
      <w:pPr>
        <w:rPr>
          <w:sz w:val="24"/>
          <w:szCs w:val="28"/>
        </w:rPr>
      </w:pPr>
      <w:bookmarkStart w:id="0" w:name="_GoBack"/>
      <w:bookmarkEnd w:id="0"/>
      <w:r>
        <w:rPr>
          <w:sz w:val="24"/>
          <w:szCs w:val="28"/>
        </w:rPr>
        <w:t>1. 适用于 MTI-PIV 型迈世通胰岛素泵配套使用，用于胰岛素皮下注</w:t>
      </w:r>
      <w:r>
        <w:rPr>
          <w:rFonts w:hint="eastAsia"/>
          <w:sz w:val="24"/>
          <w:szCs w:val="28"/>
        </w:rPr>
        <w:t>射</w:t>
      </w:r>
    </w:p>
    <w:p>
      <w:pPr>
        <w:rPr>
          <w:sz w:val="24"/>
          <w:szCs w:val="28"/>
        </w:rPr>
      </w:pPr>
      <w:r>
        <w:rPr>
          <w:sz w:val="24"/>
          <w:szCs w:val="28"/>
        </w:rPr>
        <w:t>2. 贮药器容量：≥3ml</w:t>
      </w:r>
    </w:p>
    <w:p>
      <w:pPr>
        <w:rPr>
          <w:sz w:val="24"/>
          <w:szCs w:val="28"/>
        </w:rPr>
      </w:pPr>
      <w:r>
        <w:rPr>
          <w:sz w:val="24"/>
          <w:szCs w:val="28"/>
        </w:rPr>
        <w:t>3. 针头类型：钢针或纽扣式软针</w:t>
      </w:r>
    </w:p>
    <w:p>
      <w:pPr>
        <w:rPr>
          <w:sz w:val="24"/>
          <w:szCs w:val="28"/>
        </w:rPr>
      </w:pPr>
      <w:r>
        <w:rPr>
          <w:sz w:val="24"/>
          <w:szCs w:val="28"/>
        </w:rPr>
        <w:t>4. 输液管路长度：70cm 以上</w:t>
      </w:r>
    </w:p>
    <w:p>
      <w:pPr>
        <w:rPr>
          <w:sz w:val="24"/>
          <w:szCs w:val="28"/>
        </w:rPr>
      </w:pPr>
      <w:r>
        <w:rPr>
          <w:sz w:val="24"/>
          <w:szCs w:val="28"/>
        </w:rPr>
        <w:t>5. 导管类型：可分离型，内置分离保护盖</w:t>
      </w:r>
    </w:p>
    <w:p>
      <w:pPr>
        <w:rPr>
          <w:sz w:val="24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E5ODQxNjlkNzhjYWM5NDkzNWIxMTFlZDY5ZmExZGIifQ=="/>
  </w:docVars>
  <w:rsids>
    <w:rsidRoot w:val="008A633D"/>
    <w:rsid w:val="008A633D"/>
    <w:rsid w:val="009E4E4D"/>
    <w:rsid w:val="13386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99</Words>
  <Characters>115</Characters>
  <Lines>1</Lines>
  <Paragraphs>1</Paragraphs>
  <TotalTime>2</TotalTime>
  <ScaleCrop>false</ScaleCrop>
  <LinksUpToDate>false</LinksUpToDate>
  <CharactersWithSpaces>123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2023-04-18T07:05:00Z</dcterms:created>
  <dc:creator>万 星人</dc:creator>
  <cp:lastModifiedBy>日光晴</cp:lastModifiedBy>
  <dcterms:modified xsi:type="dcterms:W3CDTF">2023-06-07T07:33:13Z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D17AAF569C07416BA2A7E6750BC40467_13</vt:lpwstr>
  </property>
</Properties>
</file>