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Times New Roman" w:hAnsi="Times New Roman" w:eastAsia="黑体"/>
          <w:b/>
          <w:bCs/>
          <w:sz w:val="32"/>
          <w:szCs w:val="32"/>
          <w:lang w:eastAsia="zh-CN"/>
        </w:rPr>
      </w:pPr>
      <w:r>
        <w:rPr>
          <w:rFonts w:ascii="Times New Roman" w:hAnsi="Times New Roman" w:eastAsia="黑体"/>
          <w:b/>
          <w:bCs/>
          <w:sz w:val="32"/>
          <w:szCs w:val="32"/>
        </w:rPr>
        <w:t>人类遗传资源</w:t>
      </w:r>
      <w:r>
        <w:rPr>
          <w:rFonts w:hint="eastAsia" w:ascii="Times New Roman" w:hAnsi="Times New Roman" w:eastAsia="黑体"/>
          <w:b/>
          <w:bCs/>
          <w:sz w:val="32"/>
          <w:szCs w:val="32"/>
          <w:lang w:eastAsia="zh-CN"/>
        </w:rPr>
        <w:t>申报资料审核表</w:t>
      </w:r>
    </w:p>
    <w:p>
      <w:pPr>
        <w:spacing w:line="360" w:lineRule="auto"/>
        <w:rPr>
          <w:rFonts w:hint="eastAsia" w:ascii="Times New Roman" w:hAnsi="Times New Roman"/>
          <w:b/>
          <w:bCs/>
          <w:szCs w:val="21"/>
          <w:lang w:val="en-US" w:eastAsia="zh-CN"/>
        </w:rPr>
      </w:pPr>
    </w:p>
    <w:p>
      <w:pPr>
        <w:spacing w:line="360" w:lineRule="auto"/>
        <w:rPr>
          <w:rFonts w:ascii="Times New Roman" w:hAnsi="Times New Roman"/>
          <w:szCs w:val="21"/>
        </w:rPr>
      </w:pPr>
      <w:r>
        <w:rPr>
          <w:rFonts w:hint="eastAsia" w:ascii="Times New Roman" w:hAnsi="Times New Roman"/>
          <w:b/>
          <w:bCs/>
          <w:szCs w:val="21"/>
          <w:lang w:val="en-US" w:eastAsia="zh-CN"/>
        </w:rPr>
        <w:t>立项号/备案号（本中心）：</w:t>
      </w:r>
    </w:p>
    <w:p>
      <w:p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/>
          <w:b/>
          <w:szCs w:val="21"/>
        </w:rPr>
        <w:t>研究名称</w:t>
      </w:r>
      <w:r>
        <w:rPr>
          <w:rFonts w:ascii="Times New Roman" w:hAnsi="Times New Roman"/>
          <w:szCs w:val="21"/>
        </w:rPr>
        <w:t>：</w:t>
      </w:r>
    </w:p>
    <w:p>
      <w:p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/>
          <w:b/>
          <w:szCs w:val="21"/>
        </w:rPr>
        <w:t>申办方</w:t>
      </w:r>
      <w:r>
        <w:rPr>
          <w:rFonts w:ascii="Times New Roman" w:hAnsi="Times New Roman"/>
          <w:szCs w:val="21"/>
        </w:rPr>
        <w:t>：</w:t>
      </w:r>
    </w:p>
    <w:p>
      <w:pPr>
        <w:spacing w:line="360" w:lineRule="auto"/>
        <w:rPr>
          <w:rFonts w:ascii="Times New Roman" w:hAnsi="Times New Roman"/>
          <w:szCs w:val="21"/>
        </w:rPr>
      </w:pPr>
    </w:p>
    <w:p>
      <w:pPr>
        <w:spacing w:line="360" w:lineRule="auto"/>
        <w:ind w:firstLine="420" w:firstLineChars="20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本研究组长单位为</w:t>
      </w:r>
      <w:r>
        <w:rPr>
          <w:rFonts w:ascii="Times New Roman" w:hAnsi="Times New Roman"/>
          <w:szCs w:val="21"/>
          <w:u w:val="single"/>
        </w:rPr>
        <w:t xml:space="preserve">                     </w:t>
      </w:r>
      <w:r>
        <w:rPr>
          <w:rFonts w:ascii="Times New Roman" w:hAnsi="Times New Roman"/>
          <w:szCs w:val="21"/>
        </w:rPr>
        <w:t>，计划在中国约</w:t>
      </w:r>
      <w:r>
        <w:rPr>
          <w:rFonts w:ascii="Times New Roman" w:hAnsi="Times New Roman"/>
          <w:szCs w:val="21"/>
          <w:u w:val="single"/>
        </w:rPr>
        <w:t xml:space="preserve">       </w:t>
      </w:r>
      <w:r>
        <w:rPr>
          <w:rFonts w:ascii="Times New Roman" w:hAnsi="Times New Roman"/>
          <w:szCs w:val="21"/>
        </w:rPr>
        <w:t>家中心。</w:t>
      </w:r>
    </w:p>
    <w:p>
      <w:pPr>
        <w:spacing w:line="360" w:lineRule="auto"/>
        <w:ind w:firstLine="420" w:firstLineChars="20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目前</w:t>
      </w:r>
      <w:r>
        <w:rPr>
          <w:rFonts w:hint="eastAsia" w:ascii="Times New Roman" w:hAnsi="Times New Roman"/>
          <w:szCs w:val="21"/>
        </w:rPr>
        <w:t>计划</w:t>
      </w:r>
      <w:r>
        <w:rPr>
          <w:rFonts w:hint="eastAsia" w:ascii="Times New Roman" w:hAnsi="Times New Roman"/>
          <w:szCs w:val="21"/>
          <w:lang w:eastAsia="zh-CN"/>
        </w:rPr>
        <w:t>在马鞍山市人民医院</w:t>
      </w:r>
      <w:r>
        <w:rPr>
          <w:rFonts w:ascii="Times New Roman" w:hAnsi="Times New Roman"/>
          <w:szCs w:val="21"/>
          <w:u w:val="single"/>
        </w:rPr>
        <w:t xml:space="preserve">             </w:t>
      </w:r>
      <w:r>
        <w:rPr>
          <w:rFonts w:hint="eastAsia" w:ascii="Times New Roman" w:hAnsi="Times New Roman"/>
          <w:szCs w:val="21"/>
        </w:rPr>
        <w:t>专业</w:t>
      </w:r>
      <w:r>
        <w:rPr>
          <w:rFonts w:ascii="Times New Roman" w:hAnsi="Times New Roman"/>
          <w:szCs w:val="21"/>
        </w:rPr>
        <w:t>开展，主要研究者</w:t>
      </w:r>
      <w:r>
        <w:rPr>
          <w:rFonts w:ascii="Times New Roman" w:hAnsi="Times New Roman"/>
          <w:szCs w:val="21"/>
          <w:u w:val="single"/>
        </w:rPr>
        <w:t xml:space="preserve">           </w:t>
      </w:r>
      <w:r>
        <w:rPr>
          <w:rFonts w:ascii="Times New Roman" w:hAnsi="Times New Roman"/>
          <w:szCs w:val="21"/>
        </w:rPr>
        <w:t>。</w:t>
      </w:r>
    </w:p>
    <w:p>
      <w:pPr>
        <w:spacing w:after="156" w:afterLines="50" w:line="360" w:lineRule="auto"/>
        <w:rPr>
          <w:rFonts w:ascii="Times New Roman" w:hAnsi="Times New Roman"/>
          <w:b/>
          <w:szCs w:val="21"/>
        </w:rPr>
      </w:pPr>
      <w:r>
        <w:rPr>
          <w:rFonts w:ascii="Times New Roman" w:hAnsi="Times New Roman"/>
          <w:b/>
          <w:szCs w:val="21"/>
        </w:rPr>
        <w:t>一、研究在本单位的进展信息：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3"/>
        <w:gridCol w:w="60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263" w:type="dxa"/>
            <w:noWrap w:val="0"/>
            <w:vAlign w:val="top"/>
          </w:tcPr>
          <w:p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研究现状</w:t>
            </w:r>
          </w:p>
        </w:tc>
        <w:tc>
          <w:tcPr>
            <w:tcW w:w="6033" w:type="dxa"/>
            <w:noWrap w:val="0"/>
            <w:vAlign w:val="top"/>
          </w:tcPr>
          <w:p>
            <w:pPr>
              <w:spacing w:line="360" w:lineRule="auto"/>
              <w:rPr>
                <w:rFonts w:hint="eastAsia" w:ascii="Times New Roman" w:hAnsi="Times New Roman" w:eastAsia="宋体"/>
                <w:sz w:val="11"/>
                <w:szCs w:val="11"/>
                <w:lang w:eastAsia="zh-CN"/>
              </w:rPr>
            </w:pPr>
            <w:r>
              <w:rPr>
                <w:rFonts w:ascii="Times New Roman" w:hAnsi="Times New Roman"/>
                <w:szCs w:val="21"/>
              </w:rPr>
              <w:sym w:font="Wingdings 2" w:char="F0A3"/>
            </w:r>
            <w:r>
              <w:rPr>
                <w:rFonts w:ascii="Times New Roman" w:hAnsi="Times New Roman"/>
                <w:szCs w:val="21"/>
              </w:rPr>
              <w:t xml:space="preserve">伦理审查阶段            </w:t>
            </w:r>
            <w:r>
              <w:rPr>
                <w:rFonts w:ascii="Times New Roman" w:hAnsi="Times New Roman"/>
                <w:szCs w:val="21"/>
              </w:rPr>
              <w:sym w:font="Wingdings 2" w:char="F0A3"/>
            </w:r>
            <w:r>
              <w:rPr>
                <w:rFonts w:hint="eastAsia" w:ascii="Times New Roman" w:hAnsi="Times New Roman"/>
                <w:szCs w:val="21"/>
                <w:lang w:eastAsia="zh-CN"/>
              </w:rPr>
              <w:t>立项</w:t>
            </w:r>
            <w:r>
              <w:rPr>
                <w:rFonts w:hint="eastAsia" w:ascii="Times New Roman" w:hAnsi="Times New Roman"/>
                <w:szCs w:val="21"/>
              </w:rPr>
              <w:t>阶段</w:t>
            </w:r>
            <w:r>
              <w:rPr>
                <w:rFonts w:ascii="Times New Roman" w:hAnsi="Times New Roman"/>
                <w:szCs w:val="21"/>
              </w:rPr>
              <w:t>，尚未</w:t>
            </w:r>
            <w:r>
              <w:rPr>
                <w:rFonts w:hint="eastAsia" w:ascii="Times New Roman" w:hAnsi="Times New Roman"/>
                <w:szCs w:val="21"/>
              </w:rPr>
              <w:t>启动</w:t>
            </w:r>
            <w:r>
              <w:rPr>
                <w:rFonts w:hint="eastAsia" w:ascii="Times New Roman" w:hAnsi="Times New Roman"/>
                <w:sz w:val="15"/>
                <w:szCs w:val="15"/>
                <w:lang w:eastAsia="zh-CN"/>
              </w:rPr>
              <w:t>（伦理审查结束）</w:t>
            </w:r>
          </w:p>
          <w:p>
            <w:pPr>
              <w:spacing w:line="36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F0A3"/>
            </w:r>
            <w:r>
              <w:rPr>
                <w:rFonts w:ascii="Times New Roman" w:hAnsi="Times New Roman"/>
                <w:szCs w:val="21"/>
              </w:rPr>
              <w:t>已启动，尚未入组</w:t>
            </w:r>
            <w:r>
              <w:rPr>
                <w:rFonts w:hint="eastAsia" w:ascii="Times New Roman" w:hAnsi="Times New Roman"/>
                <w:szCs w:val="21"/>
              </w:rPr>
              <w:t xml:space="preserve">     </w:t>
            </w:r>
            <w:r>
              <w:rPr>
                <w:rFonts w:ascii="Times New Roman" w:hAnsi="Times New Roman"/>
                <w:szCs w:val="21"/>
              </w:rPr>
              <w:t xml:space="preserve">   </w:t>
            </w:r>
            <w:r>
              <w:rPr>
                <w:rFonts w:ascii="Times New Roman" w:hAnsi="Times New Roman"/>
                <w:szCs w:val="21"/>
              </w:rPr>
              <w:sym w:font="Wingdings 2" w:char="F0A3"/>
            </w:r>
            <w:r>
              <w:rPr>
                <w:rFonts w:ascii="Times New Roman" w:hAnsi="Times New Roman"/>
                <w:szCs w:val="21"/>
              </w:rPr>
              <w:t xml:space="preserve">进行阶段，已有受试者入组 </w:t>
            </w:r>
          </w:p>
          <w:p>
            <w:pPr>
              <w:spacing w:line="36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F0A3"/>
            </w:r>
            <w:r>
              <w:rPr>
                <w:rFonts w:ascii="Times New Roman" w:hAnsi="Times New Roman"/>
                <w:szCs w:val="21"/>
              </w:rPr>
              <w:t>入组结束，随访阶段</w:t>
            </w:r>
            <w:r>
              <w:rPr>
                <w:rFonts w:hint="eastAsia" w:ascii="Times New Roman" w:hAnsi="Times New Roman"/>
                <w:szCs w:val="21"/>
              </w:rPr>
              <w:t xml:space="preserve">      </w:t>
            </w:r>
            <w:r>
              <w:rPr>
                <w:rFonts w:ascii="Times New Roman" w:hAnsi="Times New Roman"/>
                <w:szCs w:val="21"/>
              </w:rPr>
              <w:sym w:font="Wingdings 2" w:char="F0A3"/>
            </w:r>
            <w:r>
              <w:rPr>
                <w:rFonts w:ascii="Times New Roman" w:hAnsi="Times New Roman"/>
                <w:szCs w:val="21"/>
              </w:rPr>
              <w:t>随访结束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3" w:type="dxa"/>
            <w:noWrap w:val="0"/>
            <w:vAlign w:val="top"/>
          </w:tcPr>
          <w:p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已入组受试者的研究需填写此处</w:t>
            </w:r>
            <w:r>
              <w:rPr>
                <w:rFonts w:hint="eastAsia" w:ascii="Times New Roman" w:hAnsi="Times New Roman"/>
                <w:b/>
                <w:szCs w:val="21"/>
              </w:rPr>
              <w:t>，</w:t>
            </w:r>
            <w:r>
              <w:rPr>
                <w:rFonts w:ascii="Times New Roman" w:hAnsi="Times New Roman"/>
                <w:b/>
                <w:szCs w:val="21"/>
              </w:rPr>
              <w:t>若无请</w:t>
            </w:r>
            <w:r>
              <w:rPr>
                <w:rFonts w:hint="eastAsia" w:ascii="Times New Roman" w:hAnsi="Times New Roman"/>
                <w:b/>
                <w:szCs w:val="21"/>
              </w:rPr>
              <w:t>勾选NA</w:t>
            </w:r>
            <w:r>
              <w:rPr>
                <w:rFonts w:ascii="Times New Roman" w:hAnsi="Times New Roman"/>
                <w:szCs w:val="21"/>
              </w:rPr>
              <w:sym w:font="Wingdings 2" w:char="F0A3"/>
            </w:r>
          </w:p>
        </w:tc>
        <w:tc>
          <w:tcPr>
            <w:tcW w:w="6033" w:type="dxa"/>
            <w:noWrap w:val="0"/>
            <w:vAlign w:val="top"/>
          </w:tcPr>
          <w:p>
            <w:pPr>
              <w:spacing w:line="36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计划入组人数：</w:t>
            </w:r>
          </w:p>
          <w:p>
            <w:pPr>
              <w:spacing w:line="36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已入组人数：</w:t>
            </w:r>
          </w:p>
          <w:p>
            <w:pPr>
              <w:spacing w:line="36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完成人数：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3" w:type="dxa"/>
            <w:noWrap w:val="0"/>
            <w:vAlign w:val="top"/>
          </w:tcPr>
          <w:p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向本单位</w:t>
            </w:r>
          </w:p>
          <w:p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申请签章次数</w:t>
            </w:r>
          </w:p>
        </w:tc>
        <w:tc>
          <w:tcPr>
            <w:tcW w:w="6033" w:type="dxa"/>
            <w:noWrap w:val="0"/>
            <w:vAlign w:val="top"/>
          </w:tcPr>
          <w:p>
            <w:pPr>
              <w:spacing w:line="36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本次为第</w:t>
            </w:r>
            <w:r>
              <w:rPr>
                <w:rFonts w:ascii="Times New Roman" w:hAnsi="Times New Roman"/>
                <w:szCs w:val="21"/>
                <w:u w:val="single"/>
              </w:rPr>
              <w:t xml:space="preserve">   </w:t>
            </w:r>
            <w:r>
              <w:rPr>
                <w:rFonts w:ascii="Times New Roman" w:hAnsi="Times New Roman"/>
                <w:szCs w:val="21"/>
              </w:rPr>
              <w:t>次申请</w:t>
            </w:r>
            <w:r>
              <w:rPr>
                <w:rFonts w:hint="eastAsia" w:ascii="Times New Roman" w:hAnsi="Times New Roman"/>
                <w:szCs w:val="21"/>
                <w:lang w:eastAsia="zh-CN"/>
              </w:rPr>
              <w:t>本中心</w:t>
            </w:r>
            <w:r>
              <w:rPr>
                <w:rFonts w:ascii="Times New Roman" w:hAnsi="Times New Roman"/>
                <w:szCs w:val="21"/>
              </w:rPr>
              <w:t>签章</w:t>
            </w:r>
          </w:p>
        </w:tc>
      </w:tr>
    </w:tbl>
    <w:p>
      <w:pPr>
        <w:spacing w:before="156" w:beforeLines="50" w:after="156" w:afterLines="50" w:line="360" w:lineRule="auto"/>
        <w:rPr>
          <w:rFonts w:ascii="Times New Roman" w:hAnsi="Times New Roman"/>
          <w:b/>
          <w:szCs w:val="21"/>
        </w:rPr>
      </w:pPr>
      <w:r>
        <w:rPr>
          <w:rFonts w:ascii="Times New Roman" w:hAnsi="Times New Roman"/>
          <w:b/>
          <w:szCs w:val="21"/>
        </w:rPr>
        <w:t>二、遗传资源审批申请书信息：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3"/>
        <w:gridCol w:w="60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63" w:type="dxa"/>
            <w:noWrap w:val="0"/>
            <w:vAlign w:val="top"/>
          </w:tcPr>
          <w:p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申请单位</w:t>
            </w:r>
          </w:p>
        </w:tc>
        <w:tc>
          <w:tcPr>
            <w:tcW w:w="6033" w:type="dxa"/>
            <w:noWrap w:val="0"/>
            <w:vAlign w:val="top"/>
          </w:tcPr>
          <w:p>
            <w:pPr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3" w:type="dxa"/>
            <w:noWrap w:val="0"/>
            <w:vAlign w:val="top"/>
          </w:tcPr>
          <w:p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申请类型</w:t>
            </w:r>
          </w:p>
        </w:tc>
        <w:tc>
          <w:tcPr>
            <w:tcW w:w="6033" w:type="dxa"/>
            <w:noWrap w:val="0"/>
            <w:vAlign w:val="top"/>
          </w:tcPr>
          <w:p>
            <w:pPr>
              <w:spacing w:line="36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F0A3"/>
            </w:r>
            <w:r>
              <w:rPr>
                <w:rFonts w:ascii="Times New Roman" w:hAnsi="Times New Roman"/>
                <w:szCs w:val="21"/>
              </w:rPr>
              <w:t xml:space="preserve">国际合作    </w:t>
            </w:r>
            <w:r>
              <w:rPr>
                <w:rFonts w:ascii="Times New Roman" w:hAnsi="Times New Roman"/>
                <w:szCs w:val="21"/>
              </w:rPr>
              <w:sym w:font="Wingdings 2" w:char="F0A3"/>
            </w:r>
            <w:r>
              <w:rPr>
                <w:rFonts w:ascii="Times New Roman" w:hAnsi="Times New Roman"/>
                <w:szCs w:val="21"/>
              </w:rPr>
              <w:t xml:space="preserve">出境    </w:t>
            </w:r>
            <w:r>
              <w:rPr>
                <w:rFonts w:ascii="Times New Roman" w:hAnsi="Times New Roman"/>
                <w:szCs w:val="21"/>
              </w:rPr>
              <w:sym w:font="Wingdings 2" w:char="F0A3"/>
            </w:r>
            <w:r>
              <w:rPr>
                <w:rFonts w:ascii="Times New Roman" w:hAnsi="Times New Roman"/>
                <w:szCs w:val="21"/>
              </w:rPr>
              <w:t xml:space="preserve">保藏    </w:t>
            </w:r>
            <w:r>
              <w:rPr>
                <w:rFonts w:ascii="Times New Roman" w:hAnsi="Times New Roman"/>
                <w:szCs w:val="21"/>
              </w:rPr>
              <w:sym w:font="Wingdings 2" w:char="F0A3"/>
            </w:r>
            <w:r>
              <w:rPr>
                <w:rFonts w:ascii="Times New Roman" w:hAnsi="Times New Roman"/>
                <w:szCs w:val="21"/>
              </w:rPr>
              <w:t xml:space="preserve">采集    </w:t>
            </w:r>
            <w:r>
              <w:rPr>
                <w:rFonts w:ascii="Times New Roman" w:hAnsi="Times New Roman"/>
                <w:szCs w:val="21"/>
              </w:rPr>
              <w:sym w:font="Wingdings 2" w:char="F0A3"/>
            </w:r>
            <w:r>
              <w:rPr>
                <w:rFonts w:ascii="Times New Roman" w:hAnsi="Times New Roman"/>
                <w:szCs w:val="21"/>
              </w:rPr>
              <w:t>备案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63" w:type="dxa"/>
            <w:noWrap w:val="0"/>
            <w:vAlign w:val="top"/>
          </w:tcPr>
          <w:p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申请次数</w:t>
            </w:r>
          </w:p>
        </w:tc>
        <w:tc>
          <w:tcPr>
            <w:tcW w:w="6033" w:type="dxa"/>
            <w:noWrap w:val="0"/>
            <w:vAlign w:val="top"/>
          </w:tcPr>
          <w:p>
            <w:pPr>
              <w:spacing w:line="288" w:lineRule="auto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本次申请为第</w:t>
            </w:r>
            <w:r>
              <w:rPr>
                <w:rFonts w:ascii="Times New Roman" w:hAnsi="Times New Roman"/>
                <w:szCs w:val="21"/>
                <w:u w:val="single"/>
              </w:rPr>
              <w:t xml:space="preserve">   </w:t>
            </w:r>
            <w:r>
              <w:rPr>
                <w:rFonts w:ascii="Times New Roman" w:hAnsi="Times New Roman"/>
                <w:szCs w:val="21"/>
              </w:rPr>
              <w:t>次申请行政审批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63" w:type="dxa"/>
            <w:noWrap w:val="0"/>
            <w:vAlign w:val="top"/>
          </w:tcPr>
          <w:p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如为变更申请，请描述变更的内容</w:t>
            </w:r>
          </w:p>
        </w:tc>
        <w:tc>
          <w:tcPr>
            <w:tcW w:w="6033" w:type="dxa"/>
            <w:noWrap w:val="0"/>
            <w:vAlign w:val="top"/>
          </w:tcPr>
          <w:p>
            <w:pPr>
              <w:spacing w:line="288" w:lineRule="auto"/>
              <w:jc w:val="left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63" w:type="dxa"/>
            <w:noWrap w:val="0"/>
            <w:vAlign w:val="top"/>
          </w:tcPr>
          <w:p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外方合作单位类型</w:t>
            </w:r>
          </w:p>
          <w:p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6033" w:type="dxa"/>
            <w:noWrap w:val="0"/>
            <w:vAlign w:val="top"/>
          </w:tcPr>
          <w:p>
            <w:pPr>
              <w:spacing w:line="288" w:lineRule="auto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F0A3"/>
            </w:r>
            <w:r>
              <w:rPr>
                <w:rFonts w:ascii="Times New Roman" w:hAnsi="Times New Roman"/>
                <w:szCs w:val="21"/>
              </w:rPr>
              <w:t xml:space="preserve">A.科研机构   </w:t>
            </w:r>
            <w:r>
              <w:rPr>
                <w:rFonts w:ascii="Times New Roman" w:hAnsi="Times New Roman"/>
                <w:szCs w:val="21"/>
              </w:rPr>
              <w:sym w:font="Wingdings 2" w:char="F0A3"/>
            </w:r>
            <w:r>
              <w:rPr>
                <w:rFonts w:ascii="Times New Roman" w:hAnsi="Times New Roman"/>
                <w:szCs w:val="21"/>
              </w:rPr>
              <w:t xml:space="preserve">B.高等院校   </w:t>
            </w:r>
            <w:r>
              <w:rPr>
                <w:rFonts w:ascii="Times New Roman" w:hAnsi="Times New Roman"/>
                <w:szCs w:val="21"/>
              </w:rPr>
              <w:sym w:font="Wingdings 2" w:char="F0A3"/>
            </w:r>
            <w:r>
              <w:rPr>
                <w:rFonts w:ascii="Times New Roman" w:hAnsi="Times New Roman"/>
                <w:szCs w:val="21"/>
              </w:rPr>
              <w:t xml:space="preserve">C.医疗机构    </w:t>
            </w:r>
          </w:p>
          <w:p>
            <w:pPr>
              <w:spacing w:line="288" w:lineRule="auto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F0A3"/>
            </w:r>
            <w:r>
              <w:rPr>
                <w:rFonts w:ascii="Times New Roman" w:hAnsi="Times New Roman"/>
                <w:szCs w:val="21"/>
              </w:rPr>
              <w:t xml:space="preserve">D.企业       </w:t>
            </w:r>
            <w:r>
              <w:rPr>
                <w:rFonts w:ascii="Times New Roman" w:hAnsi="Times New Roman"/>
                <w:szCs w:val="21"/>
              </w:rPr>
              <w:sym w:font="Wingdings 2" w:char="F0A3"/>
            </w:r>
            <w:r>
              <w:rPr>
                <w:rFonts w:ascii="Times New Roman" w:hAnsi="Times New Roman"/>
                <w:szCs w:val="21"/>
              </w:rPr>
              <w:t>E.其他：</w:t>
            </w:r>
            <w:r>
              <w:rPr>
                <w:rFonts w:ascii="Times New Roman" w:hAnsi="Times New Roman"/>
                <w:szCs w:val="21"/>
                <w:u w:val="single"/>
              </w:rPr>
              <w:t xml:space="preserve">                </w:t>
            </w:r>
          </w:p>
          <w:p>
            <w:pPr>
              <w:spacing w:line="36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（</w:t>
            </w:r>
            <w:r>
              <w:rPr>
                <w:rFonts w:ascii="Times New Roman" w:hAnsi="Times New Roman"/>
                <w:szCs w:val="21"/>
              </w:rPr>
              <w:sym w:font="Wingdings 2" w:char="F0A3"/>
            </w:r>
            <w:r>
              <w:rPr>
                <w:rFonts w:ascii="Times New Roman" w:hAnsi="Times New Roman"/>
                <w:szCs w:val="21"/>
              </w:rPr>
              <w:t xml:space="preserve">申办方  </w:t>
            </w:r>
            <w:r>
              <w:rPr>
                <w:rFonts w:ascii="Times New Roman" w:hAnsi="Times New Roman"/>
                <w:szCs w:val="21"/>
              </w:rPr>
              <w:sym w:font="Wingdings 2" w:char="F0A3"/>
            </w:r>
            <w:r>
              <w:rPr>
                <w:rFonts w:ascii="Times New Roman" w:hAnsi="Times New Roman"/>
                <w:szCs w:val="21"/>
              </w:rPr>
              <w:t xml:space="preserve">合同研究组织  </w:t>
            </w:r>
            <w:r>
              <w:rPr>
                <w:rFonts w:ascii="Times New Roman" w:hAnsi="Times New Roman"/>
                <w:szCs w:val="21"/>
              </w:rPr>
              <w:sym w:font="Wingdings 2" w:char="F0A3"/>
            </w:r>
            <w:r>
              <w:rPr>
                <w:rFonts w:ascii="Times New Roman" w:hAnsi="Times New Roman"/>
                <w:szCs w:val="21"/>
              </w:rPr>
              <w:t xml:space="preserve">第三方检测实验室  </w:t>
            </w:r>
            <w:r>
              <w:rPr>
                <w:rFonts w:ascii="Times New Roman" w:hAnsi="Times New Roman"/>
                <w:szCs w:val="21"/>
              </w:rPr>
              <w:sym w:font="Wingdings 2" w:char="F0A3"/>
            </w:r>
            <w:r>
              <w:rPr>
                <w:rFonts w:ascii="Times New Roman" w:hAnsi="Times New Roman"/>
                <w:szCs w:val="21"/>
              </w:rPr>
              <w:t>其他）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63" w:type="dxa"/>
            <w:noWrap w:val="0"/>
            <w:vAlign w:val="top"/>
          </w:tcPr>
          <w:p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涉及外资背景的所有单位列表</w:t>
            </w:r>
            <w:r>
              <w:rPr>
                <w:rFonts w:ascii="Times New Roman" w:hAnsi="Times New Roman"/>
                <w:szCs w:val="21"/>
              </w:rPr>
              <w:t>（需在单位名称后注明该单位的类型）</w:t>
            </w:r>
          </w:p>
        </w:tc>
        <w:tc>
          <w:tcPr>
            <w:tcW w:w="6033" w:type="dxa"/>
            <w:noWrap w:val="0"/>
            <w:vAlign w:val="top"/>
          </w:tcPr>
          <w:p>
            <w:pPr>
              <w:rPr>
                <w:rFonts w:ascii="Times New Roman" w:hAnsi="Times New Roman"/>
                <w:szCs w:val="21"/>
              </w:rPr>
            </w:pPr>
          </w:p>
          <w:p>
            <w:pPr>
              <w:rPr>
                <w:rFonts w:ascii="Times New Roman" w:hAnsi="Times New Roman"/>
                <w:szCs w:val="21"/>
              </w:rPr>
            </w:pPr>
          </w:p>
          <w:p>
            <w:pPr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296" w:type="dxa"/>
            <w:gridSpan w:val="2"/>
            <w:noWrap w:val="0"/>
            <w:vAlign w:val="top"/>
          </w:tcPr>
          <w:p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涉及出境的研究，需填写出境的人类遗传资源相关信息</w:t>
            </w:r>
          </w:p>
          <w:p>
            <w:pPr>
              <w:spacing w:line="360" w:lineRule="auto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（仅涉及采集、保藏的不必填写此部分）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63" w:type="dxa"/>
            <w:noWrap w:val="0"/>
            <w:vAlign w:val="top"/>
          </w:tcPr>
          <w:p>
            <w:pPr>
              <w:spacing w:line="36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出境的</w:t>
            </w:r>
          </w:p>
          <w:p>
            <w:pPr>
              <w:spacing w:line="36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人类遗传资源名称</w:t>
            </w:r>
          </w:p>
        </w:tc>
        <w:tc>
          <w:tcPr>
            <w:tcW w:w="6033" w:type="dxa"/>
            <w:noWrap w:val="0"/>
            <w:vAlign w:val="top"/>
          </w:tcPr>
          <w:p>
            <w:pPr>
              <w:spacing w:line="360" w:lineRule="auto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63" w:type="dxa"/>
            <w:noWrap w:val="0"/>
            <w:vAlign w:val="top"/>
          </w:tcPr>
          <w:p>
            <w:pPr>
              <w:spacing w:line="36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数量</w:t>
            </w:r>
          </w:p>
        </w:tc>
        <w:tc>
          <w:tcPr>
            <w:tcW w:w="6033" w:type="dxa"/>
            <w:noWrap w:val="0"/>
            <w:vAlign w:val="top"/>
          </w:tcPr>
          <w:p>
            <w:pPr>
              <w:spacing w:line="360" w:lineRule="auto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63" w:type="dxa"/>
            <w:noWrap w:val="0"/>
            <w:vAlign w:val="top"/>
          </w:tcPr>
          <w:p>
            <w:pPr>
              <w:spacing w:line="36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来源及获得途径</w:t>
            </w:r>
          </w:p>
        </w:tc>
        <w:tc>
          <w:tcPr>
            <w:tcW w:w="6033" w:type="dxa"/>
            <w:noWrap w:val="0"/>
            <w:vAlign w:val="top"/>
          </w:tcPr>
          <w:p>
            <w:pPr>
              <w:spacing w:line="360" w:lineRule="auto"/>
              <w:rPr>
                <w:rFonts w:ascii="Times New Roman" w:hAnsi="Times New Roman"/>
                <w:szCs w:val="21"/>
              </w:rPr>
            </w:pPr>
          </w:p>
        </w:tc>
      </w:tr>
    </w:tbl>
    <w:p>
      <w:pPr>
        <w:spacing w:before="156" w:beforeLines="50" w:after="156" w:afterLines="50" w:line="360" w:lineRule="auto"/>
        <w:rPr>
          <w:rFonts w:ascii="Times New Roman" w:hAnsi="Times New Roman"/>
          <w:b/>
          <w:szCs w:val="21"/>
        </w:rPr>
      </w:pPr>
      <w:r>
        <w:rPr>
          <w:rFonts w:ascii="Times New Roman" w:hAnsi="Times New Roman"/>
          <w:b/>
          <w:szCs w:val="21"/>
        </w:rPr>
        <w:t>三、申请所需的与本单位相关的文件：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3"/>
        <w:gridCol w:w="60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3" w:type="dxa"/>
            <w:noWrap w:val="0"/>
            <w:vAlign w:val="top"/>
          </w:tcPr>
          <w:p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所需签章的文件</w:t>
            </w:r>
          </w:p>
        </w:tc>
        <w:tc>
          <w:tcPr>
            <w:tcW w:w="6033" w:type="dxa"/>
            <w:noWrap w:val="0"/>
            <w:vAlign w:val="top"/>
          </w:tcPr>
          <w:p>
            <w:pPr>
              <w:spacing w:line="360" w:lineRule="auto"/>
              <w:rPr>
                <w:rFonts w:hint="eastAsia" w:ascii="Times New Roman" w:hAnsi="Times New Roman" w:eastAsia="宋体"/>
                <w:szCs w:val="21"/>
                <w:lang w:eastAsia="zh-CN"/>
              </w:rPr>
            </w:pPr>
            <w:r>
              <w:rPr>
                <w:rFonts w:ascii="Times New Roman" w:hAnsi="Times New Roman"/>
                <w:szCs w:val="21"/>
              </w:rPr>
              <w:sym w:font="Wingdings 2" w:char="F0A3"/>
            </w:r>
            <w:r>
              <w:rPr>
                <w:rFonts w:ascii="Times New Roman" w:hAnsi="Times New Roman"/>
                <w:szCs w:val="21"/>
              </w:rPr>
              <w:t>合作单位</w:t>
            </w:r>
            <w:r>
              <w:rPr>
                <w:rFonts w:hint="eastAsia" w:ascii="Times New Roman" w:hAnsi="Times New Roman"/>
                <w:szCs w:val="21"/>
                <w:lang w:eastAsia="zh-CN"/>
              </w:rPr>
              <w:t>授权书</w:t>
            </w:r>
          </w:p>
          <w:p>
            <w:pPr>
              <w:spacing w:line="36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00A3"/>
            </w:r>
            <w:r>
              <w:rPr>
                <w:rFonts w:ascii="Times New Roman" w:hAnsi="Times New Roman"/>
                <w:szCs w:val="21"/>
              </w:rPr>
              <w:t>承诺书（法人签字及单位公章）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3" w:type="dxa"/>
            <w:noWrap w:val="0"/>
            <w:vAlign w:val="top"/>
          </w:tcPr>
          <w:p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份数</w:t>
            </w:r>
          </w:p>
        </w:tc>
        <w:tc>
          <w:tcPr>
            <w:tcW w:w="6033" w:type="dxa"/>
            <w:noWrap w:val="0"/>
            <w:vAlign w:val="top"/>
          </w:tcPr>
          <w:p>
            <w:pPr>
              <w:spacing w:line="360" w:lineRule="auto"/>
              <w:rPr>
                <w:rFonts w:hint="eastAsia" w:ascii="Times New Roman" w:hAnsi="Times New Roman" w:eastAsia="宋体"/>
                <w:szCs w:val="21"/>
                <w:lang w:eastAsia="zh-CN"/>
              </w:rPr>
            </w:pPr>
            <w:r>
              <w:rPr>
                <w:rFonts w:ascii="Times New Roman" w:hAnsi="Times New Roman"/>
                <w:szCs w:val="21"/>
              </w:rPr>
              <w:t>1份</w:t>
            </w:r>
            <w:r>
              <w:rPr>
                <w:rFonts w:hint="eastAsia" w:ascii="Times New Roman" w:hAnsi="Times New Roman"/>
                <w:szCs w:val="21"/>
                <w:lang w:eastAsia="zh-CN"/>
              </w:rPr>
              <w:t>（不可更改）</w:t>
            </w:r>
          </w:p>
        </w:tc>
      </w:tr>
    </w:tbl>
    <w:p>
      <w:pPr>
        <w:numPr>
          <w:ilvl w:val="0"/>
          <w:numId w:val="1"/>
        </w:numPr>
        <w:spacing w:line="360" w:lineRule="auto"/>
        <w:jc w:val="left"/>
        <w:rPr>
          <w:rFonts w:hint="eastAsia" w:ascii="Times New Roman" w:hAnsi="Times New Roman"/>
          <w:b/>
          <w:szCs w:val="21"/>
          <w:lang w:val="en-US" w:eastAsia="zh-CN"/>
        </w:rPr>
      </w:pPr>
      <w:r>
        <w:rPr>
          <w:rFonts w:hint="eastAsia" w:ascii="Times New Roman" w:hAnsi="Times New Roman"/>
          <w:b/>
          <w:szCs w:val="21"/>
          <w:lang w:val="en-US" w:eastAsia="zh-CN"/>
        </w:rPr>
        <w:t>本中心主要研究者承诺：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3"/>
        <w:gridCol w:w="60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63" w:type="dxa"/>
            <w:noWrap w:val="0"/>
            <w:vAlign w:val="top"/>
          </w:tcPr>
          <w:p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申请单位</w:t>
            </w:r>
          </w:p>
        </w:tc>
        <w:tc>
          <w:tcPr>
            <w:tcW w:w="6033" w:type="dxa"/>
            <w:noWrap w:val="0"/>
            <w:vAlign w:val="top"/>
          </w:tcPr>
          <w:p>
            <w:pPr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3" w:type="dxa"/>
            <w:noWrap w:val="0"/>
            <w:vAlign w:val="top"/>
          </w:tcPr>
          <w:p>
            <w:pPr>
              <w:spacing w:line="360" w:lineRule="auto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申请类型</w:t>
            </w:r>
          </w:p>
        </w:tc>
        <w:tc>
          <w:tcPr>
            <w:tcW w:w="6033" w:type="dxa"/>
            <w:noWrap w:val="0"/>
            <w:vAlign w:val="top"/>
          </w:tcPr>
          <w:p>
            <w:pPr>
              <w:spacing w:line="36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sym w:font="Wingdings 2" w:char="F0A3"/>
            </w:r>
            <w:r>
              <w:rPr>
                <w:rFonts w:ascii="Times New Roman" w:hAnsi="Times New Roman"/>
                <w:szCs w:val="21"/>
              </w:rPr>
              <w:t xml:space="preserve">国际合作    </w:t>
            </w:r>
            <w:r>
              <w:rPr>
                <w:rFonts w:ascii="Times New Roman" w:hAnsi="Times New Roman"/>
                <w:szCs w:val="21"/>
              </w:rPr>
              <w:sym w:font="Wingdings 2" w:char="F0A3"/>
            </w:r>
            <w:r>
              <w:rPr>
                <w:rFonts w:ascii="Times New Roman" w:hAnsi="Times New Roman"/>
                <w:szCs w:val="21"/>
              </w:rPr>
              <w:t xml:space="preserve">出境    </w:t>
            </w:r>
            <w:r>
              <w:rPr>
                <w:rFonts w:ascii="Times New Roman" w:hAnsi="Times New Roman"/>
                <w:szCs w:val="21"/>
              </w:rPr>
              <w:sym w:font="Wingdings 2" w:char="F0A3"/>
            </w:r>
            <w:r>
              <w:rPr>
                <w:rFonts w:ascii="Times New Roman" w:hAnsi="Times New Roman"/>
                <w:szCs w:val="21"/>
              </w:rPr>
              <w:t xml:space="preserve">保藏    </w:t>
            </w:r>
            <w:r>
              <w:rPr>
                <w:rFonts w:ascii="Times New Roman" w:hAnsi="Times New Roman"/>
                <w:szCs w:val="21"/>
              </w:rPr>
              <w:sym w:font="Wingdings 2" w:char="F0A3"/>
            </w:r>
            <w:r>
              <w:rPr>
                <w:rFonts w:ascii="Times New Roman" w:hAnsi="Times New Roman"/>
                <w:szCs w:val="21"/>
              </w:rPr>
              <w:t xml:space="preserve">采集    </w:t>
            </w:r>
            <w:r>
              <w:rPr>
                <w:rFonts w:ascii="Times New Roman" w:hAnsi="Times New Roman"/>
                <w:szCs w:val="21"/>
              </w:rPr>
              <w:sym w:font="Wingdings 2" w:char="F0A3"/>
            </w:r>
            <w:r>
              <w:rPr>
                <w:rFonts w:ascii="Times New Roman" w:hAnsi="Times New Roman"/>
                <w:szCs w:val="21"/>
              </w:rPr>
              <w:t>备案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3" w:type="dxa"/>
            <w:noWrap w:val="0"/>
            <w:vAlign w:val="top"/>
          </w:tcPr>
          <w:p>
            <w:pPr>
              <w:spacing w:line="360" w:lineRule="auto"/>
              <w:rPr>
                <w:rFonts w:hint="eastAsia" w:ascii="Times New Roman" w:hAnsi="Times New Roman"/>
                <w:b/>
                <w:bCs/>
                <w:szCs w:val="21"/>
                <w:lang w:eastAsia="zh-CN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>出境</w:t>
            </w:r>
            <w:r>
              <w:rPr>
                <w:rFonts w:hint="eastAsia" w:ascii="Times New Roman" w:hAnsi="Times New Roman"/>
                <w:b/>
                <w:bCs/>
                <w:szCs w:val="21"/>
                <w:lang w:eastAsia="zh-CN"/>
              </w:rPr>
              <w:t>的</w:t>
            </w:r>
            <w:r>
              <w:rPr>
                <w:rFonts w:ascii="Times New Roman" w:hAnsi="Times New Roman"/>
                <w:b/>
                <w:bCs/>
                <w:szCs w:val="21"/>
              </w:rPr>
              <w:t>人类遗传资源</w:t>
            </w:r>
            <w:r>
              <w:rPr>
                <w:rFonts w:hint="eastAsia" w:ascii="Times New Roman" w:hAnsi="Times New Roman"/>
                <w:b/>
                <w:bCs/>
                <w:szCs w:val="21"/>
                <w:lang w:eastAsia="zh-CN"/>
              </w:rPr>
              <w:t>种类、规格及数量（</w:t>
            </w:r>
            <w:r>
              <w:rPr>
                <w:rFonts w:hint="eastAsia" w:ascii="Times New Roman" w:hAnsi="Times New Roman"/>
                <w:b w:val="0"/>
                <w:bCs w:val="0"/>
                <w:szCs w:val="21"/>
                <w:lang w:eastAsia="zh-CN"/>
              </w:rPr>
              <w:t>含信息</w:t>
            </w:r>
            <w:r>
              <w:rPr>
                <w:rFonts w:hint="eastAsia" w:ascii="Times New Roman" w:hAnsi="Times New Roman"/>
                <w:b/>
                <w:bCs/>
                <w:szCs w:val="21"/>
                <w:lang w:eastAsia="zh-CN"/>
              </w:rPr>
              <w:t>）</w:t>
            </w:r>
          </w:p>
          <w:p>
            <w:pPr>
              <w:spacing w:line="360" w:lineRule="auto"/>
              <w:rPr>
                <w:rFonts w:hint="eastAsia" w:ascii="Times New Roman" w:hAnsi="Times New Roman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  <w:lang w:eastAsia="zh-CN"/>
              </w:rPr>
              <w:t>如涉及出境填写此项</w:t>
            </w:r>
          </w:p>
        </w:tc>
        <w:tc>
          <w:tcPr>
            <w:tcW w:w="6033" w:type="dxa"/>
            <w:noWrap w:val="0"/>
            <w:vAlign w:val="top"/>
          </w:tcPr>
          <w:p>
            <w:pPr>
              <w:rPr>
                <w:rFonts w:ascii="Times New Roman" w:hAnsi="Times New Roman"/>
                <w:szCs w:val="21"/>
              </w:rPr>
            </w:pPr>
          </w:p>
          <w:p>
            <w:pPr>
              <w:rPr>
                <w:rFonts w:ascii="Times New Roman" w:hAnsi="Times New Roman"/>
                <w:szCs w:val="21"/>
              </w:rPr>
            </w:pPr>
          </w:p>
          <w:p>
            <w:pPr>
              <w:rPr>
                <w:rFonts w:ascii="Times New Roman" w:hAnsi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0" w:hRule="atLeast"/>
        </w:trPr>
        <w:tc>
          <w:tcPr>
            <w:tcW w:w="2263" w:type="dxa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b/>
                <w:bCs/>
                <w:sz w:val="21"/>
                <w:szCs w:val="21"/>
                <w:lang w:eastAsia="zh-CN"/>
              </w:rPr>
            </w:pPr>
          </w:p>
          <w:p>
            <w:pPr>
              <w:spacing w:line="360" w:lineRule="auto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 w:val="21"/>
                <w:szCs w:val="21"/>
                <w:lang w:eastAsia="zh-CN"/>
              </w:rPr>
              <w:t>主要研究者申请承诺</w:t>
            </w:r>
          </w:p>
        </w:tc>
        <w:tc>
          <w:tcPr>
            <w:tcW w:w="6033" w:type="dxa"/>
            <w:noWrap w:val="0"/>
            <w:vAlign w:val="top"/>
          </w:tcPr>
          <w:p>
            <w:pPr>
              <w:spacing w:line="240" w:lineRule="atLeast"/>
              <w:ind w:firstLine="420" w:firstLineChars="200"/>
              <w:jc w:val="left"/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我承诺提供的申请内容真实，并承诺严格按项目的方案规定开展研究，按中国人类遗传资源行政审批许可的要求开展相关活动。</w:t>
            </w:r>
          </w:p>
          <w:p>
            <w:pPr>
              <w:ind w:firstLine="4200" w:firstLineChars="2000"/>
              <w:rPr>
                <w:rFonts w:hint="eastAsia" w:ascii="Times New Roman" w:hAnsi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/>
                <w:kern w:val="2"/>
                <w:sz w:val="21"/>
                <w:szCs w:val="21"/>
                <w:lang w:val="en-US" w:eastAsia="zh-CN" w:bidi="ar-SA"/>
              </w:rPr>
              <w:t>签字：</w:t>
            </w:r>
          </w:p>
          <w:p>
            <w:pPr>
              <w:ind w:firstLine="4200" w:firstLineChars="2000"/>
              <w:rPr>
                <w:rFonts w:hint="eastAsia" w:ascii="Times New Roman" w:hAnsi="Times New Roman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ind w:firstLine="4200" w:firstLineChars="2000"/>
              <w:rPr>
                <w:rFonts w:hint="eastAsia" w:ascii="Times New Roman" w:hAnsi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/>
                <w:kern w:val="2"/>
                <w:sz w:val="21"/>
                <w:szCs w:val="21"/>
                <w:lang w:val="en-US" w:eastAsia="zh-CN" w:bidi="ar-SA"/>
              </w:rPr>
              <w:t>日期：</w:t>
            </w:r>
          </w:p>
        </w:tc>
      </w:tr>
    </w:tbl>
    <w:p>
      <w:pPr>
        <w:spacing w:line="360" w:lineRule="auto"/>
        <w:jc w:val="left"/>
        <w:rPr>
          <w:rFonts w:hint="eastAsia" w:ascii="Times New Roman" w:hAnsi="Times New Roman" w:eastAsia="宋体"/>
          <w:b/>
          <w:szCs w:val="21"/>
          <w:lang w:eastAsia="zh-CN"/>
        </w:rPr>
      </w:pPr>
    </w:p>
    <w:p>
      <w:pPr>
        <w:spacing w:line="360" w:lineRule="auto"/>
        <w:jc w:val="left"/>
        <w:rPr>
          <w:rFonts w:ascii="Times New Roman" w:hAnsi="Times New Roman"/>
          <w:b/>
          <w:szCs w:val="21"/>
        </w:rPr>
      </w:pPr>
    </w:p>
    <w:p>
      <w:pPr>
        <w:spacing w:line="360" w:lineRule="auto"/>
        <w:jc w:val="left"/>
        <w:rPr>
          <w:rFonts w:ascii="Times New Roman" w:hAnsi="Times New Roman"/>
          <w:b/>
          <w:szCs w:val="21"/>
        </w:rPr>
        <w:sectPr>
          <w:headerReference r:id="rId3" w:type="default"/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spacing w:line="360" w:lineRule="auto"/>
        <w:jc w:val="left"/>
        <w:rPr>
          <w:rFonts w:ascii="Times New Roman" w:hAnsi="Times New Roman"/>
          <w:b/>
          <w:szCs w:val="21"/>
        </w:rPr>
      </w:pPr>
    </w:p>
    <w:p>
      <w:pPr>
        <w:pStyle w:val="2"/>
        <w:spacing w:line="240" w:lineRule="atLeast"/>
        <w:jc w:val="center"/>
        <w:rPr>
          <w:rFonts w:hint="eastAsia" w:eastAsia="宋体"/>
          <w:sz w:val="32"/>
          <w:szCs w:val="32"/>
          <w:lang w:eastAsia="zh-CN"/>
        </w:rPr>
      </w:pPr>
      <w:r>
        <w:rPr>
          <w:rFonts w:hint="eastAsia" w:ascii="楷体_GB2312" w:eastAsia="楷体_GB2312"/>
          <w:bCs/>
          <w:sz w:val="26"/>
          <w:szCs w:val="26"/>
        </w:rPr>
        <w:t xml:space="preserve"> </w:t>
      </w:r>
      <w:r>
        <w:rPr>
          <w:rFonts w:hint="eastAsia"/>
          <w:sz w:val="32"/>
          <w:szCs w:val="32"/>
        </w:rPr>
        <w:t>关于</w:t>
      </w:r>
      <w:r>
        <w:rPr>
          <w:rFonts w:hint="eastAsia"/>
          <w:sz w:val="32"/>
          <w:szCs w:val="32"/>
          <w:lang w:eastAsia="zh-CN"/>
        </w:rPr>
        <w:t>申报中国</w:t>
      </w:r>
      <w:r>
        <w:rPr>
          <w:rFonts w:hint="eastAsia"/>
          <w:sz w:val="32"/>
          <w:szCs w:val="32"/>
        </w:rPr>
        <w:t>人类遗传资源</w:t>
      </w:r>
      <w:r>
        <w:rPr>
          <w:rFonts w:hint="eastAsia"/>
          <w:sz w:val="32"/>
          <w:szCs w:val="32"/>
          <w:lang w:eastAsia="zh-CN"/>
        </w:rPr>
        <w:t>行政审批和备案情况</w:t>
      </w:r>
      <w:bookmarkStart w:id="0" w:name="_GoBack"/>
      <w:bookmarkEnd w:id="0"/>
    </w:p>
    <w:p>
      <w:pPr>
        <w:pStyle w:val="2"/>
        <w:spacing w:line="240" w:lineRule="atLeast"/>
        <w:jc w:val="center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申办方承诺书</w:t>
      </w:r>
    </w:p>
    <w:p>
      <w:pPr>
        <w:spacing w:line="500" w:lineRule="exact"/>
        <w:jc w:val="left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本公司郑重承诺：</w:t>
      </w:r>
    </w:p>
    <w:p>
      <w:pPr>
        <w:spacing w:line="500" w:lineRule="exact"/>
        <w:ind w:firstLine="560" w:firstLineChars="200"/>
        <w:jc w:val="left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一、申办</w:t>
      </w:r>
      <w:r>
        <w:rPr>
          <w:rFonts w:hint="eastAsia" w:ascii="宋体" w:hAnsi="宋体" w:cs="宋体"/>
          <w:sz w:val="28"/>
          <w:szCs w:val="28"/>
          <w:lang w:eastAsia="zh-CN"/>
        </w:rPr>
        <w:t>者</w:t>
      </w:r>
      <w:r>
        <w:rPr>
          <w:rFonts w:hint="eastAsia" w:ascii="宋体" w:hAnsi="宋体" w:cs="宋体"/>
          <w:sz w:val="28"/>
          <w:szCs w:val="28"/>
        </w:rPr>
        <w:t>委托</w:t>
      </w:r>
      <w:r>
        <w:rPr>
          <w:rFonts w:hint="eastAsia" w:ascii="宋体" w:hAnsi="宋体" w:cs="宋体"/>
          <w:sz w:val="28"/>
          <w:szCs w:val="28"/>
          <w:lang w:eastAsia="zh-CN"/>
        </w:rPr>
        <w:t>马鞍山市人民医院</w:t>
      </w:r>
      <w:r>
        <w:rPr>
          <w:rFonts w:hint="eastAsia" w:ascii="宋体" w:hAnsi="宋体" w:cs="宋体"/>
          <w:sz w:val="28"/>
          <w:szCs w:val="28"/>
        </w:rPr>
        <w:t xml:space="preserve">开展 </w:t>
      </w:r>
      <w:r>
        <w:rPr>
          <w:rFonts w:hint="eastAsia" w:ascii="宋体" w:hAnsi="宋体" w:cs="宋体"/>
          <w:sz w:val="28"/>
          <w:szCs w:val="28"/>
          <w:u w:val="single"/>
        </w:rPr>
        <w:t xml:space="preserve">                                                    </w:t>
      </w:r>
      <w:r>
        <w:rPr>
          <w:rFonts w:hint="eastAsia" w:ascii="宋体" w:hAnsi="宋体" w:cs="宋体"/>
          <w:sz w:val="28"/>
          <w:szCs w:val="28"/>
        </w:rPr>
        <w:t>临床研究。</w:t>
      </w:r>
    </w:p>
    <w:p>
      <w:pPr>
        <w:spacing w:line="500" w:lineRule="exact"/>
        <w:ind w:firstLine="560" w:firstLineChars="200"/>
        <w:jc w:val="left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二、严格按照</w:t>
      </w:r>
      <w:r>
        <w:rPr>
          <w:rFonts w:hint="eastAsia" w:ascii="宋体" w:hAnsi="宋体" w:cs="宋体"/>
          <w:sz w:val="28"/>
          <w:szCs w:val="28"/>
          <w:lang w:eastAsia="zh-CN"/>
        </w:rPr>
        <w:t>《中华人民共和国生物安全法》</w:t>
      </w:r>
      <w:r>
        <w:rPr>
          <w:rFonts w:hint="eastAsia" w:ascii="宋体" w:hAnsi="宋体" w:cs="宋体"/>
          <w:sz w:val="28"/>
          <w:szCs w:val="28"/>
        </w:rPr>
        <w:t>、《中华人民共和国人类遗传资源管理条例》</w:t>
      </w:r>
      <w:r>
        <w:rPr>
          <w:rFonts w:hint="eastAsia" w:ascii="宋体" w:hAnsi="宋体" w:cs="宋体"/>
          <w:sz w:val="28"/>
          <w:szCs w:val="28"/>
          <w:lang w:eastAsia="zh-CN"/>
        </w:rPr>
        <w:t>等相关法律法规，</w:t>
      </w:r>
      <w:r>
        <w:rPr>
          <w:rFonts w:hint="eastAsia" w:ascii="宋体" w:hAnsi="宋体" w:cs="宋体"/>
          <w:sz w:val="28"/>
          <w:szCs w:val="28"/>
        </w:rPr>
        <w:t>中国人类遗传资源国际合作科学研究的行政许可决定</w:t>
      </w:r>
      <w:r>
        <w:rPr>
          <w:rFonts w:hint="eastAsia" w:ascii="宋体" w:hAnsi="宋体" w:cs="宋体"/>
          <w:sz w:val="28"/>
          <w:szCs w:val="28"/>
          <w:lang w:eastAsia="zh-CN"/>
        </w:rPr>
        <w:t>等</w:t>
      </w:r>
      <w:r>
        <w:rPr>
          <w:rFonts w:hint="eastAsia" w:ascii="宋体" w:hAnsi="宋体" w:cs="宋体"/>
          <w:sz w:val="28"/>
          <w:szCs w:val="28"/>
        </w:rPr>
        <w:t>开展相关工作。包括但不限于人类遗传资源材料的种类、数量、检测分析的内容、转运方式、剩余样本和数据信息处理方式等。</w:t>
      </w:r>
    </w:p>
    <w:p>
      <w:pPr>
        <w:spacing w:line="500" w:lineRule="exact"/>
        <w:ind w:firstLine="560" w:firstLineChars="200"/>
        <w:jc w:val="left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三、在该临床研究中，送往中心实验室的样本用途是方案要求的检测项目，仅供本研究使用，不得用于其他。检测方法按中心实验室的标准操作规程进行。</w:t>
      </w:r>
    </w:p>
    <w:p>
      <w:pPr>
        <w:spacing w:line="500" w:lineRule="exact"/>
        <w:ind w:firstLine="560" w:firstLineChars="200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四、涉及出境情况 </w:t>
      </w:r>
    </w:p>
    <w:p>
      <w:pPr>
        <w:spacing w:line="500" w:lineRule="exact"/>
        <w:ind w:firstLine="1120" w:firstLineChars="400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□是        □否</w:t>
      </w:r>
    </w:p>
    <w:p>
      <w:pPr>
        <w:spacing w:line="500" w:lineRule="exact"/>
        <w:ind w:firstLine="1120" w:firstLineChars="400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如选“是”，请勾选下列选项</w:t>
      </w:r>
    </w:p>
    <w:p>
      <w:pPr>
        <w:spacing w:line="500" w:lineRule="exact"/>
        <w:ind w:firstLine="560" w:firstLineChars="200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    □本研究仅涉及样本的出境</w:t>
      </w:r>
    </w:p>
    <w:p>
      <w:pPr>
        <w:spacing w:line="500" w:lineRule="exact"/>
        <w:ind w:firstLine="560" w:firstLineChars="200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    □本研究仅涉及信息数据的出境</w:t>
      </w:r>
    </w:p>
    <w:p>
      <w:pPr>
        <w:spacing w:line="500" w:lineRule="exact"/>
        <w:ind w:firstLine="560" w:firstLineChars="200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    □本研究涉及样本与信息数据的出境 </w:t>
      </w:r>
    </w:p>
    <w:p>
      <w:pPr>
        <w:spacing w:line="500" w:lineRule="exact"/>
        <w:ind w:firstLine="560" w:firstLineChars="200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五、申报材料全部内容真实、完整、数据信息准确，不存在虚报、瞒报行为。</w:t>
      </w:r>
    </w:p>
    <w:p>
      <w:pPr>
        <w:spacing w:line="500" w:lineRule="exact"/>
        <w:ind w:firstLine="560" w:firstLineChars="200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本</w:t>
      </w:r>
      <w:r>
        <w:rPr>
          <w:rFonts w:hint="eastAsia" w:ascii="宋体" w:hAnsi="宋体" w:cs="宋体"/>
          <w:sz w:val="28"/>
          <w:szCs w:val="28"/>
          <w:lang w:eastAsia="zh-CN"/>
        </w:rPr>
        <w:t>公司</w:t>
      </w:r>
      <w:r>
        <w:rPr>
          <w:rFonts w:hint="eastAsia" w:ascii="宋体" w:hAnsi="宋体" w:cs="宋体"/>
          <w:sz w:val="28"/>
          <w:szCs w:val="28"/>
        </w:rPr>
        <w:t>知晓并充分理解上述承诺内容，若承诺不实或违背承诺，愿意承担相应法律责任。</w:t>
      </w:r>
    </w:p>
    <w:p>
      <w:pPr>
        <w:spacing w:line="500" w:lineRule="exact"/>
        <w:ind w:firstLine="4900" w:firstLineChars="1750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申办方/授权代表签字:</w:t>
      </w:r>
    </w:p>
    <w:p>
      <w:pPr>
        <w:spacing w:line="500" w:lineRule="exact"/>
        <w:ind w:firstLine="6440" w:firstLineChars="2300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单位公章：</w:t>
      </w:r>
    </w:p>
    <w:p>
      <w:pPr>
        <w:spacing w:line="240" w:lineRule="atLeast"/>
        <w:ind w:firstLine="6720" w:firstLineChars="2400"/>
        <w:rPr>
          <w:rFonts w:ascii="Times New Roman" w:hAnsi="Times New Roman"/>
          <w:b/>
          <w:szCs w:val="21"/>
        </w:rPr>
      </w:pPr>
      <w:r>
        <w:rPr>
          <w:rFonts w:hint="eastAsia" w:ascii="宋体" w:hAnsi="宋体" w:cs="宋体"/>
          <w:sz w:val="28"/>
          <w:szCs w:val="28"/>
        </w:rPr>
        <w:t>日  期：</w:t>
      </w:r>
    </w:p>
    <w:p>
      <w:pPr>
        <w:spacing w:line="360" w:lineRule="auto"/>
        <w:jc w:val="left"/>
        <w:rPr>
          <w:rFonts w:ascii="Times New Roman" w:hAnsi="Times New Roman"/>
          <w:b/>
          <w:szCs w:val="21"/>
        </w:rPr>
      </w:pPr>
    </w:p>
    <w:p>
      <w:pPr>
        <w:spacing w:line="360" w:lineRule="auto"/>
        <w:jc w:val="left"/>
        <w:rPr>
          <w:rFonts w:ascii="Times New Roman" w:hAnsi="Times New Roman"/>
          <w:b/>
          <w:sz w:val="28"/>
          <w:szCs w:val="28"/>
        </w:rPr>
      </w:pPr>
      <w:r>
        <w:rPr>
          <w:rFonts w:hint="eastAsia" w:ascii="Times New Roman" w:hAnsi="Times New Roman"/>
          <w:b/>
          <w:sz w:val="28"/>
          <w:szCs w:val="28"/>
          <w:lang w:eastAsia="zh-CN"/>
        </w:rPr>
        <w:t>机构办公室审核</w:t>
      </w:r>
      <w:r>
        <w:rPr>
          <w:rFonts w:ascii="Times New Roman" w:hAnsi="Times New Roman"/>
          <w:b/>
          <w:sz w:val="28"/>
          <w:szCs w:val="28"/>
        </w:rPr>
        <w:t>：</w:t>
      </w:r>
    </w:p>
    <w:p>
      <w:pPr>
        <w:spacing w:line="360" w:lineRule="auto"/>
        <w:jc w:val="left"/>
        <w:rPr>
          <w:rFonts w:ascii="Times New Roman" w:hAnsi="Times New Roman"/>
          <w:b/>
          <w:szCs w:val="21"/>
        </w:rPr>
      </w:pPr>
    </w:p>
    <w:p>
      <w:pPr>
        <w:wordWrap w:val="0"/>
        <w:spacing w:line="360" w:lineRule="auto"/>
        <w:jc w:val="right"/>
        <w:rPr>
          <w:rFonts w:ascii="Times New Roman" w:hAnsi="Times New Roman"/>
          <w:szCs w:val="21"/>
        </w:rPr>
      </w:pPr>
    </w:p>
    <w:p>
      <w:pPr>
        <w:wordWrap w:val="0"/>
        <w:spacing w:line="360" w:lineRule="auto"/>
        <w:jc w:val="right"/>
        <w:rPr>
          <w:rFonts w:ascii="Times New Roman" w:hAnsi="Times New Roman"/>
          <w:b/>
          <w:bCs/>
          <w:szCs w:val="21"/>
        </w:rPr>
      </w:pPr>
      <w:r>
        <w:rPr>
          <w:rFonts w:hint="eastAsia" w:ascii="Times New Roman" w:hAnsi="Times New Roman"/>
          <w:szCs w:val="21"/>
          <w:lang w:val="en-US" w:eastAsia="zh-CN"/>
        </w:rPr>
        <w:t xml:space="preserve">  </w:t>
      </w:r>
      <w:r>
        <w:rPr>
          <w:rFonts w:ascii="Times New Roman" w:hAnsi="Times New Roman"/>
          <w:b/>
          <w:bCs/>
          <w:szCs w:val="21"/>
        </w:rPr>
        <w:t>审</w:t>
      </w:r>
      <w:r>
        <w:rPr>
          <w:rFonts w:hint="eastAsia" w:ascii="Times New Roman" w:hAnsi="Times New Roman"/>
          <w:b/>
          <w:bCs/>
          <w:szCs w:val="21"/>
          <w:lang w:eastAsia="zh-CN"/>
        </w:rPr>
        <w:t>核</w:t>
      </w:r>
      <w:r>
        <w:rPr>
          <w:rFonts w:ascii="Times New Roman" w:hAnsi="Times New Roman"/>
          <w:b/>
          <w:bCs/>
          <w:szCs w:val="21"/>
        </w:rPr>
        <w:t xml:space="preserve">人：           </w:t>
      </w:r>
    </w:p>
    <w:p>
      <w:pPr>
        <w:numPr>
          <w:ilvl w:val="0"/>
          <w:numId w:val="0"/>
        </w:numPr>
        <w:ind w:leftChars="0"/>
        <w:rPr>
          <w:rFonts w:hint="eastAsia" w:ascii="黑体" w:hAnsi="黑体" w:eastAsia="黑体" w:cs="黑体"/>
          <w:sz w:val="21"/>
          <w:szCs w:val="21"/>
          <w:lang w:val="en-US" w:eastAsia="zh-CN"/>
        </w:rPr>
      </w:pPr>
      <w:r>
        <w:rPr>
          <w:rFonts w:hint="eastAsia" w:ascii="Times New Roman" w:hAnsi="Times New Roman"/>
          <w:b/>
          <w:bCs/>
          <w:szCs w:val="21"/>
          <w:lang w:val="en-US" w:eastAsia="zh-CN"/>
        </w:rPr>
        <w:t xml:space="preserve">                                             </w:t>
      </w:r>
      <w:r>
        <w:rPr>
          <w:rFonts w:ascii="Times New Roman" w:hAnsi="Times New Roman"/>
          <w:b/>
          <w:bCs/>
          <w:szCs w:val="21"/>
        </w:rPr>
        <w:t xml:space="preserve">日期： </w:t>
      </w:r>
      <w:r>
        <w:rPr>
          <w:rFonts w:ascii="Times New Roman" w:hAnsi="Times New Roman"/>
          <w:szCs w:val="21"/>
        </w:rPr>
        <w:t xml:space="preserve"> </w:t>
      </w:r>
    </w:p>
    <w:p/>
    <w:sectPr>
      <w:head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left"/>
      <w:rPr>
        <w:rFonts w:hint="eastAsia" w:eastAsiaTheme="minorEastAsia"/>
        <w:lang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6432" behindDoc="0" locked="0" layoutInCell="1" allowOverlap="1">
              <wp:simplePos x="0" y="0"/>
              <wp:positionH relativeFrom="margin">
                <wp:posOffset>5153025</wp:posOffset>
              </wp:positionH>
              <wp:positionV relativeFrom="paragraph">
                <wp:posOffset>66675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05.75pt;margin-top:5.25pt;height:144pt;width:144pt;mso-position-horizontal-relative:margin;mso-wrap-style:none;z-index:251666432;mso-width-relative:page;mso-height-relative:page;" filled="f" stroked="f" coordsize="21600,21600" o:gfxdata="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Ca5Cfz1wAAAAsBAAAPAAAAAAAA&#10;AAEAIAAAACIAAABkcnMvZG93bnJldi54bWxQSwECFAAUAAAACACHTuJABdxysBMCAAATBAAADgAA&#10;AAAAAAABACAAAAAmAQAAZHJzL2Uyb0RvYy54bWxQSwUGAAAAAAYABgBZAQAAq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</w:p>
                </w:txbxContent>
              </v:textbox>
            </v:shape>
          </w:pict>
        </mc:Fallback>
      </mc:AlternateContent>
    </w:r>
    <w:r>
      <w:rPr>
        <w:rFonts w:hint="eastAsia"/>
        <w:lang w:val="en-US" w:eastAsia="zh-CN"/>
      </w:rPr>
      <w:t xml:space="preserve"> </w:t>
    </w:r>
    <w:r>
      <w:rPr>
        <w:rFonts w:hint="default" w:ascii="Times New Roman" w:hAnsi="Times New Roman" w:eastAsia="宋体" w:cs="Times New Roman"/>
        <w:b/>
        <w:sz w:val="21"/>
        <w:szCs w:val="21"/>
        <w:u w:val="single"/>
      </w:rPr>
      <w:t>JG-SOP-0</w:t>
    </w:r>
    <w:r>
      <w:rPr>
        <w:rFonts w:hint="eastAsia" w:cs="Times New Roman"/>
        <w:b/>
        <w:sz w:val="21"/>
        <w:szCs w:val="21"/>
        <w:u w:val="single"/>
        <w:lang w:val="en-US" w:eastAsia="zh-CN"/>
      </w:rPr>
      <w:t>34-A01</w:t>
    </w:r>
    <w:r>
      <w:rPr>
        <w:rFonts w:hint="default" w:ascii="Times New Roman" w:hAnsi="Times New Roman" w:eastAsia="宋体" w:cs="Times New Roman"/>
        <w:b/>
        <w:sz w:val="21"/>
        <w:szCs w:val="21"/>
        <w:u w:val="single"/>
      </w:rPr>
      <w:t>/0</w:t>
    </w:r>
    <w:r>
      <w:rPr>
        <w:rFonts w:hint="eastAsia" w:eastAsia="宋体" w:cs="Times New Roman"/>
        <w:b/>
        <w:sz w:val="21"/>
        <w:szCs w:val="21"/>
        <w:u w:val="single"/>
        <w:lang w:val="en-US" w:eastAsia="zh-CN"/>
      </w:rPr>
      <w:t>2</w:t>
    </w:r>
    <w:r>
      <w:rPr>
        <w:rFonts w:hint="default" w:ascii="Times New Roman" w:hAnsi="Times New Roman" w:eastAsia="宋体" w:cs="Times New Roman"/>
        <w:b/>
        <w:sz w:val="21"/>
        <w:szCs w:val="21"/>
        <w:u w:val="single"/>
        <w:lang w:val="en-US" w:eastAsia="zh-CN"/>
      </w:rPr>
      <w:t>.</w:t>
    </w:r>
    <w:r>
      <w:rPr>
        <w:rFonts w:hint="eastAsia" w:cs="Times New Roman"/>
        <w:b/>
        <w:sz w:val="21"/>
        <w:szCs w:val="21"/>
        <w:u w:val="single"/>
        <w:lang w:val="en-US" w:eastAsia="zh-CN"/>
      </w:rPr>
      <w:t>1</w:t>
    </w:r>
    <w:r>
      <w:rPr>
        <w:rFonts w:hint="default" w:ascii="Times New Roman" w:hAnsi="Times New Roman" w:eastAsia="宋体" w:cs="Times New Roman"/>
        <w:b/>
        <w:sz w:val="21"/>
        <w:szCs w:val="21"/>
        <w:u w:val="single"/>
        <w:lang w:val="en-US" w:eastAsia="zh-CN"/>
      </w:rPr>
      <w:t xml:space="preserve">      </w:t>
    </w:r>
    <w:r>
      <w:rPr>
        <w:rFonts w:hint="eastAsia" w:eastAsia="宋体" w:cs="Times New Roman"/>
        <w:b/>
        <w:sz w:val="21"/>
        <w:szCs w:val="21"/>
        <w:u w:val="single"/>
        <w:lang w:val="en-US" w:eastAsia="zh-CN"/>
      </w:rPr>
      <w:t xml:space="preserve">     </w:t>
    </w:r>
    <w:r>
      <w:rPr>
        <w:rFonts w:hint="eastAsia" w:cs="Times New Roman"/>
        <w:b/>
        <w:sz w:val="21"/>
        <w:szCs w:val="21"/>
        <w:u w:val="single"/>
        <w:lang w:val="en-US" w:eastAsia="zh-CN"/>
      </w:rPr>
      <w:t xml:space="preserve">     </w:t>
    </w:r>
    <w:r>
      <w:rPr>
        <w:rFonts w:hint="eastAsia" w:eastAsia="宋体" w:cs="Times New Roman"/>
        <w:b/>
        <w:sz w:val="21"/>
        <w:szCs w:val="21"/>
        <w:u w:val="single"/>
        <w:lang w:val="en-US" w:eastAsia="zh-CN"/>
      </w:rPr>
      <w:t xml:space="preserve">   </w:t>
    </w:r>
    <w:r>
      <w:rPr>
        <w:rFonts w:hint="eastAsia" w:cs="Times New Roman"/>
        <w:b/>
        <w:sz w:val="21"/>
        <w:szCs w:val="21"/>
        <w:u w:val="single"/>
        <w:lang w:val="en-US" w:eastAsia="zh-CN"/>
      </w:rPr>
      <w:t xml:space="preserve">   </w:t>
    </w:r>
    <w:r>
      <w:rPr>
        <w:rFonts w:hint="default" w:ascii="Times New Roman" w:hAnsi="Times New Roman" w:eastAsia="宋体" w:cs="Times New Roman"/>
        <w:b/>
        <w:sz w:val="21"/>
        <w:szCs w:val="21"/>
        <w:u w:val="single"/>
        <w:lang w:val="en-US" w:eastAsia="zh-CN"/>
      </w:rPr>
      <w:t xml:space="preserve"> </w:t>
    </w:r>
    <w:r>
      <w:rPr>
        <w:rFonts w:hint="eastAsia" w:cs="Times New Roman"/>
        <w:b/>
        <w:sz w:val="21"/>
        <w:szCs w:val="21"/>
        <w:u w:val="single"/>
        <w:lang w:val="en-US" w:eastAsia="zh-CN"/>
      </w:rPr>
      <w:t xml:space="preserve">   </w:t>
    </w:r>
    <w:r>
      <w:rPr>
        <w:rFonts w:hint="default" w:ascii="Times New Roman" w:hAnsi="Times New Roman" w:eastAsia="宋体" w:cs="Times New Roman"/>
        <w:b/>
        <w:sz w:val="21"/>
        <w:szCs w:val="21"/>
        <w:u w:val="single"/>
      </w:rPr>
      <w:t xml:space="preserve">                   </w:t>
    </w:r>
    <w:r>
      <w:rPr>
        <w:rFonts w:hint="default" w:ascii="Times New Roman" w:hAnsi="Times New Roman" w:eastAsia="宋体" w:cs="Times New Roman"/>
        <w:b/>
        <w:kern w:val="0"/>
        <w:sz w:val="21"/>
        <w:szCs w:val="21"/>
        <w:u w:val="single"/>
      </w:rPr>
      <w:t xml:space="preserve">第 </w:t>
    </w:r>
    <w:r>
      <w:rPr>
        <w:rFonts w:hint="default" w:ascii="Times New Roman" w:hAnsi="Times New Roman" w:eastAsia="宋体" w:cs="Times New Roman"/>
        <w:b/>
        <w:kern w:val="0"/>
        <w:sz w:val="21"/>
        <w:szCs w:val="21"/>
        <w:u w:val="single"/>
      </w:rPr>
      <w:fldChar w:fldCharType="begin"/>
    </w:r>
    <w:r>
      <w:rPr>
        <w:rFonts w:hint="default" w:ascii="Times New Roman" w:hAnsi="Times New Roman" w:eastAsia="宋体" w:cs="Times New Roman"/>
        <w:b/>
        <w:kern w:val="0"/>
        <w:sz w:val="21"/>
        <w:szCs w:val="21"/>
        <w:u w:val="single"/>
      </w:rPr>
      <w:instrText xml:space="preserve"> PAGE </w:instrText>
    </w:r>
    <w:r>
      <w:rPr>
        <w:rFonts w:hint="default" w:ascii="Times New Roman" w:hAnsi="Times New Roman" w:eastAsia="宋体" w:cs="Times New Roman"/>
        <w:b/>
        <w:kern w:val="0"/>
        <w:sz w:val="21"/>
        <w:szCs w:val="21"/>
        <w:u w:val="single"/>
      </w:rPr>
      <w:fldChar w:fldCharType="separate"/>
    </w:r>
    <w:r>
      <w:rPr>
        <w:rFonts w:hint="default" w:ascii="Times New Roman" w:hAnsi="Times New Roman" w:eastAsia="宋体" w:cs="Times New Roman"/>
        <w:b/>
        <w:kern w:val="0"/>
        <w:sz w:val="21"/>
        <w:szCs w:val="21"/>
        <w:u w:val="single"/>
      </w:rPr>
      <w:t>1</w:t>
    </w:r>
    <w:r>
      <w:rPr>
        <w:rFonts w:hint="default" w:ascii="Times New Roman" w:hAnsi="Times New Roman" w:eastAsia="宋体" w:cs="Times New Roman"/>
        <w:b/>
        <w:kern w:val="0"/>
        <w:sz w:val="21"/>
        <w:szCs w:val="21"/>
        <w:u w:val="single"/>
      </w:rPr>
      <w:fldChar w:fldCharType="end"/>
    </w:r>
    <w:r>
      <w:rPr>
        <w:rFonts w:hint="default" w:ascii="Times New Roman" w:hAnsi="Times New Roman" w:eastAsia="宋体" w:cs="Times New Roman"/>
        <w:b/>
        <w:kern w:val="0"/>
        <w:sz w:val="21"/>
        <w:szCs w:val="21"/>
        <w:u w:val="single"/>
      </w:rPr>
      <w:t xml:space="preserve"> 页 共</w:t>
    </w:r>
    <w:r>
      <w:rPr>
        <w:rFonts w:hint="eastAsia" w:ascii="Times New Roman" w:hAnsi="Times New Roman" w:eastAsia="宋体" w:cs="Times New Roman"/>
        <w:b/>
        <w:kern w:val="0"/>
        <w:sz w:val="21"/>
        <w:szCs w:val="21"/>
        <w:u w:val="single"/>
        <w:lang w:val="en-US" w:eastAsia="zh-CN"/>
      </w:rPr>
      <w:t>4</w:t>
    </w:r>
    <w:r>
      <w:rPr>
        <w:rFonts w:hint="default" w:ascii="Times New Roman" w:hAnsi="Times New Roman" w:eastAsia="宋体" w:cs="Times New Roman"/>
        <w:b/>
        <w:kern w:val="0"/>
        <w:sz w:val="21"/>
        <w:szCs w:val="21"/>
        <w:u w:val="single"/>
      </w:rPr>
      <w:t>页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left"/>
      <w:rPr>
        <w:rFonts w:hint="eastAsia" w:eastAsiaTheme="minorEastAsia"/>
        <w:lang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posOffset>5153025</wp:posOffset>
              </wp:positionH>
              <wp:positionV relativeFrom="paragraph">
                <wp:posOffset>66675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05.75pt;margin-top:5.25pt;height:144pt;width:144pt;mso-position-horizontal-relative:margin;mso-wrap-style:none;z-index:251663360;mso-width-relative:page;mso-height-relative:page;" filled="f" stroked="f" coordsize="21600,21600" o:gfxdata="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JrkJ/PXAAAACwEAAA8AAAAAAAAA&#10;AQAgAAAAIgAAAGRycy9kb3ducmV2LnhtbFBLAQIUABQAAAAIAIdO4kBK283/EgIAABMEAAAOAAAA&#10;AAAAAAEAIAAAACYBAABkcnMvZTJvRG9jLnhtbFBLBQYAAAAABgAGAFkBAACq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</w:p>
                </w:txbxContent>
              </v:textbox>
            </v:shape>
          </w:pict>
        </mc:Fallback>
      </mc:AlternateContent>
    </w:r>
    <w:r>
      <w:rPr>
        <w:rFonts w:hint="eastAsia"/>
        <w:lang w:val="en-US" w:eastAsia="zh-CN"/>
      </w:rPr>
      <w:t xml:space="preserve"> </w:t>
    </w:r>
    <w:r>
      <w:rPr>
        <w:rFonts w:hint="default" w:ascii="Times New Roman" w:hAnsi="Times New Roman" w:eastAsia="宋体" w:cs="Times New Roman"/>
        <w:b/>
        <w:sz w:val="21"/>
        <w:szCs w:val="21"/>
        <w:u w:val="single"/>
      </w:rPr>
      <w:t>JG-SOP-0</w:t>
    </w:r>
    <w:r>
      <w:rPr>
        <w:rFonts w:hint="eastAsia" w:cs="Times New Roman"/>
        <w:b/>
        <w:sz w:val="21"/>
        <w:szCs w:val="21"/>
        <w:u w:val="single"/>
        <w:lang w:val="en-US" w:eastAsia="zh-CN"/>
      </w:rPr>
      <w:t>34-A02</w:t>
    </w:r>
    <w:r>
      <w:rPr>
        <w:rFonts w:hint="default" w:ascii="Times New Roman" w:hAnsi="Times New Roman" w:eastAsia="宋体" w:cs="Times New Roman"/>
        <w:b/>
        <w:sz w:val="21"/>
        <w:szCs w:val="21"/>
        <w:u w:val="single"/>
      </w:rPr>
      <w:t>/0</w:t>
    </w:r>
    <w:r>
      <w:rPr>
        <w:rFonts w:hint="eastAsia" w:eastAsia="宋体" w:cs="Times New Roman"/>
        <w:b/>
        <w:sz w:val="21"/>
        <w:szCs w:val="21"/>
        <w:u w:val="single"/>
        <w:lang w:val="en-US" w:eastAsia="zh-CN"/>
      </w:rPr>
      <w:t>2</w:t>
    </w:r>
    <w:r>
      <w:rPr>
        <w:rFonts w:hint="default" w:ascii="Times New Roman" w:hAnsi="Times New Roman" w:eastAsia="宋体" w:cs="Times New Roman"/>
        <w:b/>
        <w:sz w:val="21"/>
        <w:szCs w:val="21"/>
        <w:u w:val="single"/>
        <w:lang w:val="en-US" w:eastAsia="zh-CN"/>
      </w:rPr>
      <w:t>.</w:t>
    </w:r>
    <w:r>
      <w:rPr>
        <w:rFonts w:hint="eastAsia" w:cs="Times New Roman"/>
        <w:b/>
        <w:sz w:val="21"/>
        <w:szCs w:val="21"/>
        <w:u w:val="single"/>
        <w:lang w:val="en-US" w:eastAsia="zh-CN"/>
      </w:rPr>
      <w:t>1</w:t>
    </w:r>
    <w:r>
      <w:rPr>
        <w:rFonts w:hint="default" w:ascii="Times New Roman" w:hAnsi="Times New Roman" w:eastAsia="宋体" w:cs="Times New Roman"/>
        <w:b/>
        <w:sz w:val="21"/>
        <w:szCs w:val="21"/>
        <w:u w:val="single"/>
        <w:lang w:val="en-US" w:eastAsia="zh-CN"/>
      </w:rPr>
      <w:t xml:space="preserve">      </w:t>
    </w:r>
    <w:r>
      <w:rPr>
        <w:rFonts w:hint="eastAsia" w:eastAsia="宋体" w:cs="Times New Roman"/>
        <w:b/>
        <w:sz w:val="21"/>
        <w:szCs w:val="21"/>
        <w:u w:val="single"/>
        <w:lang w:val="en-US" w:eastAsia="zh-CN"/>
      </w:rPr>
      <w:t xml:space="preserve">     </w:t>
    </w:r>
    <w:r>
      <w:rPr>
        <w:rFonts w:hint="eastAsia" w:cs="Times New Roman"/>
        <w:b/>
        <w:sz w:val="21"/>
        <w:szCs w:val="21"/>
        <w:u w:val="single"/>
        <w:lang w:val="en-US" w:eastAsia="zh-CN"/>
      </w:rPr>
      <w:t xml:space="preserve">     </w:t>
    </w:r>
    <w:r>
      <w:rPr>
        <w:rFonts w:hint="eastAsia" w:eastAsia="宋体" w:cs="Times New Roman"/>
        <w:b/>
        <w:sz w:val="21"/>
        <w:szCs w:val="21"/>
        <w:u w:val="single"/>
        <w:lang w:val="en-US" w:eastAsia="zh-CN"/>
      </w:rPr>
      <w:t xml:space="preserve">   </w:t>
    </w:r>
    <w:r>
      <w:rPr>
        <w:rFonts w:hint="eastAsia" w:cs="Times New Roman"/>
        <w:b/>
        <w:sz w:val="21"/>
        <w:szCs w:val="21"/>
        <w:u w:val="single"/>
        <w:lang w:val="en-US" w:eastAsia="zh-CN"/>
      </w:rPr>
      <w:t xml:space="preserve">   </w:t>
    </w:r>
    <w:r>
      <w:rPr>
        <w:rFonts w:hint="default" w:ascii="Times New Roman" w:hAnsi="Times New Roman" w:eastAsia="宋体" w:cs="Times New Roman"/>
        <w:b/>
        <w:sz w:val="21"/>
        <w:szCs w:val="21"/>
        <w:u w:val="single"/>
        <w:lang w:val="en-US" w:eastAsia="zh-CN"/>
      </w:rPr>
      <w:t xml:space="preserve"> </w:t>
    </w:r>
    <w:r>
      <w:rPr>
        <w:rFonts w:hint="eastAsia" w:cs="Times New Roman"/>
        <w:b/>
        <w:sz w:val="21"/>
        <w:szCs w:val="21"/>
        <w:u w:val="single"/>
        <w:lang w:val="en-US" w:eastAsia="zh-CN"/>
      </w:rPr>
      <w:t xml:space="preserve">   </w:t>
    </w:r>
    <w:r>
      <w:rPr>
        <w:rFonts w:hint="default" w:ascii="Times New Roman" w:hAnsi="Times New Roman" w:eastAsia="宋体" w:cs="Times New Roman"/>
        <w:b/>
        <w:sz w:val="21"/>
        <w:szCs w:val="21"/>
        <w:u w:val="single"/>
      </w:rPr>
      <w:t xml:space="preserve">                   </w:t>
    </w:r>
    <w:r>
      <w:rPr>
        <w:rFonts w:hint="default" w:ascii="Times New Roman" w:hAnsi="Times New Roman" w:eastAsia="宋体" w:cs="Times New Roman"/>
        <w:b/>
        <w:kern w:val="0"/>
        <w:sz w:val="21"/>
        <w:szCs w:val="21"/>
        <w:u w:val="single"/>
      </w:rPr>
      <w:t xml:space="preserve">第 </w:t>
    </w:r>
    <w:r>
      <w:rPr>
        <w:rFonts w:hint="default" w:ascii="Times New Roman" w:hAnsi="Times New Roman" w:eastAsia="宋体" w:cs="Times New Roman"/>
        <w:b/>
        <w:kern w:val="0"/>
        <w:sz w:val="21"/>
        <w:szCs w:val="21"/>
        <w:u w:val="single"/>
      </w:rPr>
      <w:fldChar w:fldCharType="begin"/>
    </w:r>
    <w:r>
      <w:rPr>
        <w:rFonts w:hint="default" w:ascii="Times New Roman" w:hAnsi="Times New Roman" w:eastAsia="宋体" w:cs="Times New Roman"/>
        <w:b/>
        <w:kern w:val="0"/>
        <w:sz w:val="21"/>
        <w:szCs w:val="21"/>
        <w:u w:val="single"/>
      </w:rPr>
      <w:instrText xml:space="preserve"> PAGE </w:instrText>
    </w:r>
    <w:r>
      <w:rPr>
        <w:rFonts w:hint="default" w:ascii="Times New Roman" w:hAnsi="Times New Roman" w:eastAsia="宋体" w:cs="Times New Roman"/>
        <w:b/>
        <w:kern w:val="0"/>
        <w:sz w:val="21"/>
        <w:szCs w:val="21"/>
        <w:u w:val="single"/>
      </w:rPr>
      <w:fldChar w:fldCharType="separate"/>
    </w:r>
    <w:r>
      <w:rPr>
        <w:rFonts w:hint="default" w:ascii="Times New Roman" w:hAnsi="Times New Roman" w:eastAsia="宋体" w:cs="Times New Roman"/>
        <w:b/>
        <w:kern w:val="0"/>
        <w:sz w:val="21"/>
        <w:szCs w:val="21"/>
        <w:u w:val="single"/>
      </w:rPr>
      <w:t>1</w:t>
    </w:r>
    <w:r>
      <w:rPr>
        <w:rFonts w:hint="default" w:ascii="Times New Roman" w:hAnsi="Times New Roman" w:eastAsia="宋体" w:cs="Times New Roman"/>
        <w:b/>
        <w:kern w:val="0"/>
        <w:sz w:val="21"/>
        <w:szCs w:val="21"/>
        <w:u w:val="single"/>
      </w:rPr>
      <w:fldChar w:fldCharType="end"/>
    </w:r>
    <w:r>
      <w:rPr>
        <w:rFonts w:hint="default" w:ascii="Times New Roman" w:hAnsi="Times New Roman" w:eastAsia="宋体" w:cs="Times New Roman"/>
        <w:b/>
        <w:kern w:val="0"/>
        <w:sz w:val="21"/>
        <w:szCs w:val="21"/>
        <w:u w:val="single"/>
      </w:rPr>
      <w:t xml:space="preserve"> 页 共</w:t>
    </w:r>
    <w:r>
      <w:rPr>
        <w:rFonts w:hint="eastAsia" w:ascii="Times New Roman" w:hAnsi="Times New Roman" w:eastAsia="宋体" w:cs="Times New Roman"/>
        <w:b/>
        <w:kern w:val="0"/>
        <w:sz w:val="21"/>
        <w:szCs w:val="21"/>
        <w:u w:val="single"/>
        <w:lang w:val="en-US" w:eastAsia="zh-CN"/>
      </w:rPr>
      <w:t>4</w:t>
    </w:r>
    <w:r>
      <w:rPr>
        <w:rFonts w:hint="default" w:ascii="Times New Roman" w:hAnsi="Times New Roman" w:eastAsia="宋体" w:cs="Times New Roman"/>
        <w:b/>
        <w:kern w:val="0"/>
        <w:sz w:val="21"/>
        <w:szCs w:val="21"/>
        <w:u w:val="single"/>
      </w:rPr>
      <w:t>页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6051FAE"/>
    <w:multiLevelType w:val="singleLevel"/>
    <w:tmpl w:val="D6051FAE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52056B"/>
    <w:rsid w:val="555205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2022-05-18T01:33:00Z</dcterms:created>
  <dc:creator>臭美的妞</dc:creator>
  <cp:lastModifiedBy>臭美的妞</cp:lastModifiedBy>
  <dcterms:modified xsi:type="dcterms:W3CDTF">2022-05-18T01:33:49Z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