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参数要求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1、排液站配套现有美诺废液收集装置使用，非一次性使用。</w:t>
      </w:r>
    </w:p>
    <w:p>
      <w:pPr>
        <w:rPr>
          <w:sz w:val="32"/>
          <w:szCs w:val="32"/>
        </w:rPr>
      </w:pPr>
      <w:r>
        <w:rPr>
          <w:sz w:val="32"/>
          <w:szCs w:val="32"/>
        </w:rPr>
        <w:t>2、电磁感应系统：有。</w:t>
      </w:r>
    </w:p>
    <w:p>
      <w:pPr>
        <w:rPr>
          <w:sz w:val="32"/>
          <w:szCs w:val="32"/>
        </w:rPr>
      </w:pPr>
      <w:r>
        <w:rPr>
          <w:sz w:val="32"/>
          <w:szCs w:val="32"/>
        </w:rPr>
        <w:t>3、罐车与排液站自动对接：有。</w:t>
      </w:r>
    </w:p>
    <w:p>
      <w:pPr>
        <w:rPr>
          <w:sz w:val="32"/>
          <w:szCs w:val="32"/>
        </w:rPr>
      </w:pPr>
      <w:r>
        <w:rPr>
          <w:sz w:val="32"/>
          <w:szCs w:val="32"/>
        </w:rPr>
        <w:t>4、自动清洗程序：有。</w:t>
      </w:r>
    </w:p>
    <w:p>
      <w:pPr>
        <w:rPr>
          <w:sz w:val="32"/>
          <w:szCs w:val="32"/>
        </w:rPr>
      </w:pPr>
      <w:r>
        <w:rPr>
          <w:sz w:val="32"/>
          <w:szCs w:val="32"/>
        </w:rPr>
        <w:t>5、处理程序：对接排空、清洗、分离整个时间快速：仅为5分钟±1分钟。</w:t>
      </w:r>
    </w:p>
    <w:p>
      <w:pPr>
        <w:rPr>
          <w:sz w:val="32"/>
          <w:szCs w:val="32"/>
        </w:rPr>
      </w:pPr>
      <w:r>
        <w:rPr>
          <w:sz w:val="32"/>
          <w:szCs w:val="32"/>
        </w:rPr>
        <w:t>6、配套耗材：负压引流器</w:t>
      </w: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规格型号：过滤收集型（4）500ml</w:t>
      </w:r>
      <w:r>
        <w:rPr>
          <w:rFonts w:hint="eastAsia"/>
          <w:sz w:val="32"/>
          <w:szCs w:val="32"/>
        </w:rPr>
        <w:t xml:space="preserve">） </w:t>
      </w:r>
      <w:r>
        <w:rPr>
          <w:sz w:val="32"/>
          <w:szCs w:val="32"/>
        </w:rPr>
        <w:t>600</w:t>
      </w:r>
      <w:r>
        <w:rPr>
          <w:rFonts w:hint="eastAsia"/>
          <w:sz w:val="32"/>
          <w:szCs w:val="32"/>
        </w:rPr>
        <w:t>支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hNzJjOGM3YWZmZjM3MTZkYWM3YjlkZmRiMzgxMzIifQ=="/>
  </w:docVars>
  <w:rsids>
    <w:rsidRoot w:val="00C97285"/>
    <w:rsid w:val="00907061"/>
    <w:rsid w:val="00C97285"/>
    <w:rsid w:val="6314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138</Characters>
  <Lines>1</Lines>
  <Paragraphs>1</Paragraphs>
  <TotalTime>3</TotalTime>
  <ScaleCrop>false</ScaleCrop>
  <LinksUpToDate>false</LinksUpToDate>
  <CharactersWithSpaces>139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2022-11-15T08:35:00Z</dcterms:created>
  <dc:creator>万 星人</dc:creator>
  <cp:lastModifiedBy>Administrator</cp:lastModifiedBy>
  <cp:lastPrinted>2022-11-25T01:41:22Z</cp:lastPrinted>
  <dcterms:modified xsi:type="dcterms:W3CDTF">2022-11-25T01:41:26Z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116EB5C673F84E50AD0BAA60A395A5B9</vt:lpwstr>
  </property>
</Properties>
</file>