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color w:val="343434"/>
          <w:kern w:val="0"/>
          <w:sz w:val="27"/>
          <w:szCs w:val="27"/>
          <w:shd w:val="clear" w:color="auto" w:fill="FFFFFF"/>
          <w:lang w:val="en-US" w:eastAsia="zh-CN" w:bidi="ar-SA"/>
        </w:rPr>
        <w:t>废液收集装置配套排液站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宋体"/>
          <w:color w:val="343434"/>
          <w:kern w:val="0"/>
          <w:sz w:val="27"/>
          <w:szCs w:val="27"/>
          <w:shd w:val="clear" w:color="auto" w:fill="FFFFFF"/>
          <w:lang w:val="en-US" w:eastAsia="zh-CN" w:bidi="ar-SA"/>
        </w:rPr>
      </w:pP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color w:val="343434"/>
          <w:kern w:val="0"/>
          <w:sz w:val="27"/>
          <w:szCs w:val="27"/>
          <w:shd w:val="clear" w:color="auto" w:fill="FFFFFF"/>
          <w:lang w:val="en-US" w:eastAsia="zh-CN" w:bidi="ar-SA"/>
        </w:rPr>
        <w:t>废液收集装置配套排液站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1D5411A8"/>
    <w:rsid w:val="256D1BA5"/>
    <w:rsid w:val="3E712558"/>
    <w:rsid w:val="53FC2633"/>
    <w:rsid w:val="5A905AE7"/>
    <w:rsid w:val="73AD6703"/>
    <w:rsid w:val="7D803C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164</Words>
  <Characters>164</Characters>
  <Lines>1</Lines>
  <Paragraphs>1</Paragraphs>
  <TotalTime>0</TotalTime>
  <ScaleCrop>false</ScaleCrop>
  <LinksUpToDate>false</LinksUpToDate>
  <CharactersWithSpaces>188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2022-11-25T02:42:03Z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8FF0B3A6088D4D9C94D3485A7974E3C7</vt:lpwstr>
  </property>
</Properties>
</file>