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47AB0" w14:textId="0155DB4E" w:rsidR="00E8057B" w:rsidRPr="001B2C75" w:rsidRDefault="00E8057B" w:rsidP="00E8057B">
      <w:pPr>
        <w:jc w:val="center"/>
        <w:rPr>
          <w:rFonts w:ascii="仿宋" w:eastAsia="仿宋" w:hAnsi="仿宋"/>
          <w:b/>
          <w:bCs/>
          <w:sz w:val="28"/>
          <w:szCs w:val="28"/>
        </w:rPr>
      </w:pPr>
      <w:bookmarkStart w:id="0" w:name="_Hlk112855004"/>
      <w:r w:rsidRPr="001B2C75">
        <w:rPr>
          <w:rFonts w:ascii="仿宋" w:eastAsia="仿宋" w:hAnsi="仿宋" w:hint="eastAsia"/>
          <w:b/>
          <w:bCs/>
          <w:sz w:val="28"/>
          <w:szCs w:val="28"/>
        </w:rPr>
        <w:t>STORZ腹腔镜器械</w:t>
      </w:r>
      <w:bookmarkEnd w:id="0"/>
      <w:r w:rsidRPr="001B2C75">
        <w:rPr>
          <w:rFonts w:ascii="仿宋" w:eastAsia="仿宋" w:hAnsi="仿宋" w:hint="eastAsia"/>
          <w:b/>
          <w:bCs/>
          <w:sz w:val="28"/>
          <w:szCs w:val="28"/>
        </w:rPr>
        <w:t>参数</w:t>
      </w:r>
    </w:p>
    <w:p w14:paraId="689B93EC" w14:textId="51FB4965" w:rsidR="00E8057B" w:rsidRDefault="00E8057B" w:rsidP="00E8057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一、总体要求：</w:t>
      </w:r>
      <w:r>
        <w:rPr>
          <w:rFonts w:ascii="仿宋" w:eastAsia="仿宋" w:hAnsi="仿宋" w:cs="宋体" w:hint="eastAsia"/>
          <w:sz w:val="28"/>
          <w:szCs w:val="28"/>
        </w:rPr>
        <w:t>全新</w:t>
      </w:r>
      <w:r w:rsidRPr="00E8057B">
        <w:rPr>
          <w:rFonts w:ascii="仿宋" w:eastAsia="仿宋" w:hAnsi="仿宋" w:cs="宋体" w:hint="eastAsia"/>
          <w:sz w:val="28"/>
          <w:szCs w:val="28"/>
        </w:rPr>
        <w:t>未使用的</w:t>
      </w:r>
      <w:r w:rsidRPr="00E8057B">
        <w:rPr>
          <w:rFonts w:ascii="仿宋" w:eastAsia="仿宋" w:hAnsi="仿宋" w:hint="eastAsia"/>
          <w:sz w:val="28"/>
          <w:szCs w:val="28"/>
        </w:rPr>
        <w:t>STORZ</w:t>
      </w:r>
      <w:r>
        <w:rPr>
          <w:rFonts w:ascii="仿宋" w:eastAsia="仿宋" w:hAnsi="仿宋" w:hint="eastAsia"/>
          <w:sz w:val="28"/>
          <w:szCs w:val="28"/>
        </w:rPr>
        <w:t>品牌</w:t>
      </w:r>
      <w:r w:rsidRPr="00E8057B">
        <w:rPr>
          <w:rFonts w:ascii="仿宋" w:eastAsia="仿宋" w:hAnsi="仿宋" w:cs="宋体" w:hint="eastAsia"/>
          <w:sz w:val="28"/>
          <w:szCs w:val="28"/>
        </w:rPr>
        <w:t>原装正品。</w:t>
      </w:r>
    </w:p>
    <w:p w14:paraId="32211EF7" w14:textId="023418A7" w:rsidR="00A964AB" w:rsidRPr="00E8057B" w:rsidRDefault="00E8057B" w:rsidP="00E8057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</w:t>
      </w:r>
      <w:r w:rsidR="004F229C" w:rsidRPr="00E8057B">
        <w:rPr>
          <w:rFonts w:ascii="仿宋" w:eastAsia="仿宋" w:hAnsi="仿宋" w:hint="eastAsia"/>
          <w:sz w:val="28"/>
          <w:szCs w:val="28"/>
        </w:rPr>
        <w:t>STORZ</w:t>
      </w:r>
      <w:bookmarkStart w:id="1" w:name="_Hlk112855027"/>
      <w:r w:rsidR="004F229C" w:rsidRPr="00E8057B">
        <w:rPr>
          <w:rFonts w:ascii="仿宋" w:eastAsia="仿宋" w:hAnsi="仿宋" w:hint="eastAsia"/>
          <w:sz w:val="28"/>
          <w:szCs w:val="28"/>
        </w:rPr>
        <w:t>腹腔镜</w:t>
      </w:r>
      <w:r>
        <w:rPr>
          <w:rFonts w:ascii="仿宋" w:eastAsia="仿宋" w:hAnsi="仿宋" w:hint="eastAsia"/>
          <w:sz w:val="28"/>
          <w:szCs w:val="28"/>
        </w:rPr>
        <w:t>镜头</w:t>
      </w:r>
      <w:bookmarkEnd w:id="1"/>
      <w:r w:rsidR="001B2C75">
        <w:rPr>
          <w:rFonts w:ascii="仿宋" w:eastAsia="仿宋" w:hAnsi="仿宋" w:hint="eastAsia"/>
          <w:sz w:val="28"/>
          <w:szCs w:val="28"/>
        </w:rPr>
        <w:t xml:space="preserve"> </w:t>
      </w:r>
      <w:r w:rsidR="001B2C75">
        <w:rPr>
          <w:rFonts w:ascii="仿宋" w:eastAsia="仿宋" w:hAnsi="仿宋"/>
          <w:sz w:val="28"/>
          <w:szCs w:val="28"/>
        </w:rPr>
        <w:t>2</w:t>
      </w:r>
      <w:r w:rsidR="001B2C75">
        <w:rPr>
          <w:rFonts w:ascii="仿宋" w:eastAsia="仿宋" w:hAnsi="仿宋" w:hint="eastAsia"/>
          <w:sz w:val="28"/>
          <w:szCs w:val="28"/>
        </w:rPr>
        <w:t>根</w:t>
      </w:r>
    </w:p>
    <w:p w14:paraId="110CCE0E" w14:textId="2A3987B6" w:rsidR="00A964AB" w:rsidRPr="00E8057B" w:rsidRDefault="004F229C" w:rsidP="00E8057B">
      <w:pPr>
        <w:pStyle w:val="a3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E8057B">
        <w:rPr>
          <w:rFonts w:ascii="仿宋" w:eastAsia="仿宋" w:hAnsi="仿宋" w:cs="Times New Roman" w:hint="eastAsia"/>
          <w:sz w:val="28"/>
          <w:szCs w:val="28"/>
        </w:rPr>
        <w:t>1</w:t>
      </w:r>
      <w:r w:rsidRPr="00E8057B">
        <w:rPr>
          <w:rFonts w:ascii="仿宋" w:eastAsia="仿宋" w:hAnsi="仿宋" w:cs="Times New Roman" w:hint="eastAsia"/>
          <w:sz w:val="28"/>
          <w:szCs w:val="28"/>
        </w:rPr>
        <w:t>、</w:t>
      </w:r>
      <w:r w:rsidRPr="00E8057B">
        <w:rPr>
          <w:rFonts w:ascii="仿宋" w:eastAsia="仿宋" w:hAnsi="仿宋" w:cs="Times New Roman" w:hint="eastAsia"/>
          <w:sz w:val="28"/>
          <w:szCs w:val="28"/>
        </w:rPr>
        <w:t xml:space="preserve">* </w:t>
      </w:r>
      <w:r w:rsidRPr="00E8057B">
        <w:rPr>
          <w:rFonts w:ascii="仿宋" w:eastAsia="仿宋" w:hAnsi="仿宋" w:cs="Times New Roman" w:hint="eastAsia"/>
          <w:sz w:val="28"/>
          <w:szCs w:val="28"/>
        </w:rPr>
        <w:t>HOPKINS II</w:t>
      </w:r>
      <w:r w:rsidRPr="00E8057B">
        <w:rPr>
          <w:rFonts w:ascii="仿宋" w:eastAsia="仿宋" w:hAnsi="仿宋" w:cs="Times New Roman" w:hint="eastAsia"/>
          <w:sz w:val="28"/>
          <w:szCs w:val="28"/>
        </w:rPr>
        <w:t>柱状晶体镜：</w:t>
      </w:r>
      <w:r w:rsidRPr="00E8057B">
        <w:rPr>
          <w:rFonts w:ascii="仿宋" w:eastAsia="仿宋" w:hAnsi="仿宋" w:cs="Times New Roman" w:hint="eastAsia"/>
          <w:sz w:val="28"/>
          <w:szCs w:val="28"/>
        </w:rPr>
        <w:t>30</w:t>
      </w:r>
      <w:r w:rsidRPr="00E8057B">
        <w:rPr>
          <w:rFonts w:ascii="仿宋" w:eastAsia="仿宋" w:hAnsi="仿宋" w:cs="Times New Roman" w:hint="eastAsia"/>
          <w:sz w:val="28"/>
          <w:szCs w:val="28"/>
        </w:rPr>
        <w:t>°，长度</w:t>
      </w:r>
      <w:r w:rsidRPr="00E8057B">
        <w:rPr>
          <w:rFonts w:ascii="仿宋" w:eastAsia="仿宋" w:hAnsi="仿宋" w:cs="Times New Roman" w:hint="eastAsia"/>
          <w:sz w:val="28"/>
          <w:szCs w:val="28"/>
        </w:rPr>
        <w:t>31cm</w:t>
      </w:r>
      <w:r w:rsidRPr="00E8057B">
        <w:rPr>
          <w:rFonts w:ascii="仿宋" w:eastAsia="仿宋" w:hAnsi="仿宋" w:cs="Times New Roman" w:hint="eastAsia"/>
          <w:sz w:val="28"/>
          <w:szCs w:val="28"/>
        </w:rPr>
        <w:t>，直径</w:t>
      </w:r>
      <w:r w:rsidRPr="00E8057B">
        <w:rPr>
          <w:rFonts w:ascii="仿宋" w:eastAsia="仿宋" w:hAnsi="仿宋" w:cs="Times New Roman" w:hint="eastAsia"/>
          <w:sz w:val="28"/>
          <w:szCs w:val="28"/>
        </w:rPr>
        <w:t>10mm</w:t>
      </w:r>
      <w:r w:rsidRPr="00E8057B">
        <w:rPr>
          <w:rFonts w:ascii="仿宋" w:eastAsia="仿宋" w:hAnsi="仿宋" w:cs="Times New Roman" w:hint="eastAsia"/>
          <w:sz w:val="28"/>
          <w:szCs w:val="28"/>
        </w:rPr>
        <w:t>，有效景深</w:t>
      </w:r>
      <w:r w:rsidRPr="00E8057B">
        <w:rPr>
          <w:rFonts w:ascii="仿宋" w:eastAsia="仿宋" w:hAnsi="仿宋" w:cs="Times New Roman" w:hint="eastAsia"/>
          <w:sz w:val="28"/>
          <w:szCs w:val="28"/>
        </w:rPr>
        <w:t>3-100mm</w:t>
      </w:r>
    </w:p>
    <w:p w14:paraId="3349A93B" w14:textId="4468DF5E" w:rsidR="00A964AB" w:rsidRPr="00E8057B" w:rsidRDefault="004F229C" w:rsidP="00E8057B">
      <w:pPr>
        <w:widowControl/>
        <w:jc w:val="left"/>
        <w:rPr>
          <w:rFonts w:ascii="仿宋" w:eastAsia="仿宋" w:hAnsi="仿宋" w:cs="Times New Roman"/>
          <w:sz w:val="28"/>
          <w:szCs w:val="28"/>
        </w:rPr>
      </w:pPr>
      <w:r w:rsidRPr="00E8057B">
        <w:rPr>
          <w:rFonts w:ascii="仿宋" w:eastAsia="仿宋" w:hAnsi="仿宋" w:cs="Times New Roman" w:hint="eastAsia"/>
          <w:sz w:val="28"/>
          <w:szCs w:val="28"/>
        </w:rPr>
        <w:t xml:space="preserve">* </w:t>
      </w:r>
      <w:r w:rsidR="00E8057B">
        <w:rPr>
          <w:rFonts w:ascii="仿宋" w:eastAsia="仿宋" w:hAnsi="仿宋" w:cs="Times New Roman"/>
          <w:sz w:val="28"/>
          <w:szCs w:val="28"/>
        </w:rPr>
        <w:t>2</w:t>
      </w:r>
      <w:r w:rsidRPr="00E8057B">
        <w:rPr>
          <w:rFonts w:ascii="仿宋" w:eastAsia="仿宋" w:hAnsi="仿宋" w:cs="Times New Roman" w:hint="eastAsia"/>
          <w:sz w:val="28"/>
          <w:szCs w:val="28"/>
        </w:rPr>
        <w:t>、光学镜角分辨力≥</w:t>
      </w:r>
      <w:r w:rsidRPr="00E8057B">
        <w:rPr>
          <w:rFonts w:ascii="仿宋" w:eastAsia="仿宋" w:hAnsi="仿宋" w:cs="Times New Roman" w:hint="eastAsia"/>
          <w:sz w:val="28"/>
          <w:szCs w:val="28"/>
        </w:rPr>
        <w:t>6.9C/(</w:t>
      </w:r>
      <w:r w:rsidRPr="00E8057B">
        <w:rPr>
          <w:rFonts w:ascii="仿宋" w:eastAsia="仿宋" w:hAnsi="仿宋" w:cs="Times New Roman" w:hint="eastAsia"/>
          <w:sz w:val="28"/>
          <w:szCs w:val="28"/>
        </w:rPr>
        <w:t>°</w:t>
      </w:r>
      <w:r w:rsidRPr="00E8057B">
        <w:rPr>
          <w:rFonts w:ascii="仿宋" w:eastAsia="仿宋" w:hAnsi="仿宋" w:cs="Times New Roman" w:hint="eastAsia"/>
          <w:sz w:val="28"/>
          <w:szCs w:val="28"/>
        </w:rPr>
        <w:t>)</w:t>
      </w:r>
      <w:r w:rsidRPr="00E8057B">
        <w:rPr>
          <w:rFonts w:ascii="仿宋" w:eastAsia="仿宋" w:hAnsi="仿宋" w:cs="Times New Roman" w:hint="eastAsia"/>
          <w:sz w:val="28"/>
          <w:szCs w:val="28"/>
        </w:rPr>
        <w:t>，提供</w:t>
      </w:r>
      <w:r w:rsidRPr="00E8057B">
        <w:rPr>
          <w:rFonts w:ascii="仿宋" w:eastAsia="仿宋" w:hAnsi="仿宋" w:cs="Times New Roman" w:hint="eastAsia"/>
          <w:sz w:val="28"/>
          <w:szCs w:val="28"/>
        </w:rPr>
        <w:t>30</w:t>
      </w:r>
      <w:r w:rsidRPr="00E8057B">
        <w:rPr>
          <w:rFonts w:ascii="仿宋" w:eastAsia="仿宋" w:hAnsi="仿宋" w:cs="Times New Roman" w:hint="eastAsia"/>
          <w:sz w:val="28"/>
          <w:szCs w:val="28"/>
        </w:rPr>
        <w:t>°镜注册检验报告</w:t>
      </w:r>
    </w:p>
    <w:p w14:paraId="2BEE147A" w14:textId="787819AE" w:rsidR="00A964AB" w:rsidRPr="00E8057B" w:rsidRDefault="004F229C" w:rsidP="00E8057B">
      <w:pPr>
        <w:widowControl/>
        <w:ind w:hanging="2"/>
        <w:jc w:val="left"/>
        <w:rPr>
          <w:rFonts w:ascii="仿宋" w:eastAsia="仿宋" w:hAnsi="仿宋" w:cs="Times New Roman"/>
          <w:sz w:val="28"/>
          <w:szCs w:val="28"/>
        </w:rPr>
      </w:pPr>
      <w:r w:rsidRPr="00E8057B">
        <w:rPr>
          <w:rFonts w:ascii="仿宋" w:eastAsia="仿宋" w:hAnsi="仿宋" w:cs="Times New Roman" w:hint="eastAsia"/>
          <w:sz w:val="28"/>
          <w:szCs w:val="28"/>
        </w:rPr>
        <w:t xml:space="preserve">* </w:t>
      </w:r>
      <w:r w:rsidR="00E8057B">
        <w:rPr>
          <w:rFonts w:ascii="仿宋" w:eastAsia="仿宋" w:hAnsi="仿宋" w:cs="Times New Roman"/>
          <w:sz w:val="28"/>
          <w:szCs w:val="28"/>
        </w:rPr>
        <w:t>3</w:t>
      </w:r>
      <w:r w:rsidRPr="00E8057B">
        <w:rPr>
          <w:rFonts w:ascii="仿宋" w:eastAsia="仿宋" w:hAnsi="仿宋" w:cs="Times New Roman" w:hint="eastAsia"/>
          <w:sz w:val="28"/>
          <w:szCs w:val="28"/>
        </w:rPr>
        <w:t>、光学镜分辨率≥</w:t>
      </w:r>
      <w:r w:rsidRPr="00E8057B">
        <w:rPr>
          <w:rFonts w:ascii="仿宋" w:eastAsia="仿宋" w:hAnsi="仿宋" w:cs="Times New Roman" w:hint="eastAsia"/>
          <w:sz w:val="28"/>
          <w:szCs w:val="28"/>
        </w:rPr>
        <w:t>28.5LP/mm</w:t>
      </w:r>
      <w:r w:rsidRPr="00E8057B">
        <w:rPr>
          <w:rFonts w:ascii="仿宋" w:eastAsia="仿宋" w:hAnsi="仿宋" w:cs="Times New Roman" w:hint="eastAsia"/>
          <w:sz w:val="28"/>
          <w:szCs w:val="28"/>
        </w:rPr>
        <w:t>，提供</w:t>
      </w:r>
      <w:r w:rsidRPr="00E8057B">
        <w:rPr>
          <w:rFonts w:ascii="仿宋" w:eastAsia="仿宋" w:hAnsi="仿宋" w:cs="Times New Roman" w:hint="eastAsia"/>
          <w:sz w:val="28"/>
          <w:szCs w:val="28"/>
        </w:rPr>
        <w:t>30</w:t>
      </w:r>
      <w:r w:rsidRPr="00E8057B">
        <w:rPr>
          <w:rFonts w:ascii="仿宋" w:eastAsia="仿宋" w:hAnsi="仿宋" w:cs="Times New Roman" w:hint="eastAsia"/>
          <w:sz w:val="28"/>
          <w:szCs w:val="28"/>
        </w:rPr>
        <w:t>°镜注册检验报告</w:t>
      </w:r>
    </w:p>
    <w:p w14:paraId="67945034" w14:textId="2D7C7546" w:rsidR="00A964AB" w:rsidRPr="00E8057B" w:rsidRDefault="00E8057B" w:rsidP="00E8057B">
      <w:pPr>
        <w:widowControl/>
        <w:ind w:leftChars="-1" w:left="-2" w:firstLine="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4</w:t>
      </w:r>
      <w:r w:rsidR="004F229C" w:rsidRPr="00E8057B">
        <w:rPr>
          <w:rFonts w:ascii="仿宋" w:eastAsia="仿宋" w:hAnsi="仿宋" w:cs="Times New Roman" w:hint="eastAsia"/>
          <w:sz w:val="28"/>
          <w:szCs w:val="28"/>
        </w:rPr>
        <w:t>、可高温高压灭菌</w:t>
      </w:r>
    </w:p>
    <w:p w14:paraId="3FD5CA76" w14:textId="49F42A83" w:rsidR="00A964AB" w:rsidRPr="00E8057B" w:rsidRDefault="00E8057B" w:rsidP="00E8057B">
      <w:pPr>
        <w:widowControl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>5</w:t>
      </w:r>
      <w:r w:rsidR="004F229C" w:rsidRPr="00E8057B">
        <w:rPr>
          <w:rFonts w:ascii="仿宋" w:eastAsia="仿宋" w:hAnsi="仿宋" w:cs="Times New Roman" w:hint="eastAsia"/>
          <w:sz w:val="28"/>
          <w:szCs w:val="28"/>
        </w:rPr>
        <w:t>、防球形畸变，蓝宝石镜面，坚固耐磨</w:t>
      </w:r>
    </w:p>
    <w:p w14:paraId="255676FE" w14:textId="303B788A" w:rsidR="00A964AB" w:rsidRPr="00E8057B" w:rsidRDefault="004F229C" w:rsidP="00E8057B">
      <w:pPr>
        <w:jc w:val="left"/>
        <w:rPr>
          <w:rFonts w:ascii="仿宋" w:eastAsia="仿宋" w:hAnsi="仿宋" w:cs="Times New Roman" w:hint="eastAsia"/>
          <w:sz w:val="28"/>
          <w:szCs w:val="28"/>
        </w:rPr>
      </w:pPr>
      <w:r w:rsidRPr="00E8057B">
        <w:rPr>
          <w:rFonts w:ascii="仿宋" w:eastAsia="仿宋" w:hAnsi="仿宋" w:cs="Times New Roman" w:hint="eastAsia"/>
          <w:sz w:val="28"/>
          <w:szCs w:val="28"/>
        </w:rPr>
        <w:t xml:space="preserve">* </w:t>
      </w:r>
      <w:r w:rsidR="00E8057B">
        <w:rPr>
          <w:rFonts w:ascii="仿宋" w:eastAsia="仿宋" w:hAnsi="仿宋" w:cs="Times New Roman"/>
          <w:sz w:val="28"/>
          <w:szCs w:val="28"/>
        </w:rPr>
        <w:t>6</w:t>
      </w:r>
      <w:r w:rsidRPr="00E8057B">
        <w:rPr>
          <w:rFonts w:ascii="仿宋" w:eastAsia="仿宋" w:hAnsi="仿宋" w:cs="Times New Roman" w:hint="eastAsia"/>
          <w:sz w:val="28"/>
          <w:szCs w:val="28"/>
        </w:rPr>
        <w:t>、提供原厂产品证明及原厂授权证明，保证货物为正规全新的，未使用的原装正品。</w:t>
      </w:r>
    </w:p>
    <w:p w14:paraId="6569B96A" w14:textId="016FD772" w:rsidR="00E8057B" w:rsidRDefault="00E8057B" w:rsidP="00E8057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</w:t>
      </w:r>
      <w:bookmarkStart w:id="2" w:name="_Hlk112855039"/>
      <w:r w:rsidRPr="00E8057B">
        <w:rPr>
          <w:rFonts w:ascii="仿宋" w:eastAsia="仿宋" w:hAnsi="仿宋" w:hint="eastAsia"/>
          <w:sz w:val="28"/>
          <w:szCs w:val="28"/>
        </w:rPr>
        <w:t>STORZ导光束</w:t>
      </w:r>
      <w:bookmarkEnd w:id="2"/>
      <w:r w:rsidR="001B2C75">
        <w:rPr>
          <w:rFonts w:ascii="仿宋" w:eastAsia="仿宋" w:hAnsi="仿宋" w:hint="eastAsia"/>
          <w:sz w:val="28"/>
          <w:szCs w:val="28"/>
        </w:rPr>
        <w:t xml:space="preserve"> </w:t>
      </w:r>
      <w:r w:rsidR="001B2C75">
        <w:rPr>
          <w:rFonts w:ascii="仿宋" w:eastAsia="仿宋" w:hAnsi="仿宋"/>
          <w:sz w:val="28"/>
          <w:szCs w:val="28"/>
        </w:rPr>
        <w:t>4</w:t>
      </w:r>
      <w:r w:rsidR="001B2C75">
        <w:rPr>
          <w:rFonts w:ascii="仿宋" w:eastAsia="仿宋" w:hAnsi="仿宋" w:hint="eastAsia"/>
          <w:sz w:val="28"/>
          <w:szCs w:val="28"/>
        </w:rPr>
        <w:t>根</w:t>
      </w:r>
    </w:p>
    <w:p w14:paraId="3917473A" w14:textId="31D2067C" w:rsidR="00E8057B" w:rsidRPr="00E8057B" w:rsidRDefault="00E8057B" w:rsidP="00E8057B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Pr="00E8057B">
        <w:rPr>
          <w:rFonts w:ascii="仿宋" w:eastAsia="仿宋" w:hAnsi="仿宋" w:hint="eastAsia"/>
          <w:sz w:val="28"/>
          <w:szCs w:val="28"/>
        </w:rPr>
        <w:t>★需原厂全新产品，可与医院现有STORZ腔镜光源系统及镜头兼容使用，无需转换器。</w:t>
      </w:r>
    </w:p>
    <w:p w14:paraId="214D3084" w14:textId="45F74206" w:rsidR="00E8057B" w:rsidRPr="00E8057B" w:rsidRDefault="00E8057B" w:rsidP="00E8057B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Pr="00E8057B">
        <w:rPr>
          <w:rFonts w:ascii="仿宋" w:eastAsia="仿宋" w:hAnsi="仿宋" w:hint="eastAsia"/>
          <w:sz w:val="28"/>
          <w:szCs w:val="28"/>
        </w:rPr>
        <w:t>导光束长度为250cm,直径4.8mm，通光亮度及色彩还原度满足医院临床使用要求，可高温高压消毒。</w:t>
      </w:r>
    </w:p>
    <w:p w14:paraId="643EE55F" w14:textId="31F18046" w:rsidR="00E8057B" w:rsidRPr="00E8057B" w:rsidRDefault="00E8057B" w:rsidP="00E8057B">
      <w:pPr>
        <w:pStyle w:val="a3"/>
        <w:ind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三、</w:t>
      </w:r>
      <w:r w:rsidRPr="00E8057B">
        <w:rPr>
          <w:rFonts w:ascii="仿宋" w:eastAsia="仿宋" w:hAnsi="仿宋" w:cs="Times New Roman" w:hint="eastAsia"/>
          <w:sz w:val="28"/>
          <w:szCs w:val="28"/>
        </w:rPr>
        <w:t>STORZ氙灯冷光源</w:t>
      </w:r>
      <w:r w:rsidR="001B2C75">
        <w:rPr>
          <w:rFonts w:ascii="仿宋" w:eastAsia="仿宋" w:hAnsi="仿宋" w:cs="Times New Roman" w:hint="eastAsia"/>
          <w:sz w:val="28"/>
          <w:szCs w:val="28"/>
        </w:rPr>
        <w:t xml:space="preserve"> </w:t>
      </w:r>
      <w:r w:rsidR="001B2C75">
        <w:rPr>
          <w:rFonts w:ascii="仿宋" w:eastAsia="仿宋" w:hAnsi="仿宋" w:cs="Times New Roman"/>
          <w:sz w:val="28"/>
          <w:szCs w:val="28"/>
        </w:rPr>
        <w:t>1</w:t>
      </w:r>
      <w:r w:rsidR="001B2C75">
        <w:rPr>
          <w:rFonts w:ascii="仿宋" w:eastAsia="仿宋" w:hAnsi="仿宋" w:cs="Times New Roman" w:hint="eastAsia"/>
          <w:sz w:val="28"/>
          <w:szCs w:val="28"/>
        </w:rPr>
        <w:t>套</w:t>
      </w:r>
    </w:p>
    <w:p w14:paraId="5BF24CE5" w14:textId="4A5CE541" w:rsidR="00E8057B" w:rsidRPr="00E8057B" w:rsidRDefault="00E8057B" w:rsidP="00E8057B">
      <w:pPr>
        <w:pStyle w:val="a3"/>
        <w:ind w:firstLineChars="0" w:firstLine="0"/>
        <w:jc w:val="left"/>
        <w:rPr>
          <w:rFonts w:ascii="仿宋" w:eastAsia="仿宋" w:hAnsi="仿宋"/>
          <w:b/>
          <w:sz w:val="28"/>
          <w:szCs w:val="28"/>
        </w:rPr>
      </w:pPr>
      <w:r w:rsidRPr="00E8057B">
        <w:rPr>
          <w:rFonts w:ascii="仿宋" w:eastAsia="仿宋" w:hAnsi="仿宋" w:hint="eastAsia"/>
          <w:sz w:val="28"/>
          <w:szCs w:val="28"/>
        </w:rPr>
        <w:t>1、灯泡：300W氙灯</w:t>
      </w:r>
    </w:p>
    <w:p w14:paraId="443CA072" w14:textId="21E5C2FC" w:rsidR="00E8057B" w:rsidRPr="00E8057B" w:rsidRDefault="00E8057B" w:rsidP="00E8057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</w:t>
      </w:r>
      <w:r w:rsidRPr="00E8057B">
        <w:rPr>
          <w:rFonts w:ascii="仿宋" w:eastAsia="仿宋" w:hAnsi="仿宋" w:hint="eastAsia"/>
          <w:sz w:val="28"/>
          <w:szCs w:val="28"/>
        </w:rPr>
        <w:t>、使用寿命：氙灯灯泡寿命≥500小时</w:t>
      </w:r>
    </w:p>
    <w:p w14:paraId="64E41F70" w14:textId="77C2ECCB" w:rsidR="00E8057B" w:rsidRPr="00E8057B" w:rsidRDefault="00E8057B" w:rsidP="00E8057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</w:t>
      </w:r>
      <w:r w:rsidRPr="00E8057B">
        <w:rPr>
          <w:rFonts w:ascii="仿宋" w:eastAsia="仿宋" w:hAnsi="仿宋" w:hint="eastAsia"/>
          <w:sz w:val="28"/>
          <w:szCs w:val="28"/>
        </w:rPr>
        <w:t>、色温：≥6000K</w:t>
      </w:r>
    </w:p>
    <w:p w14:paraId="1E96E65A" w14:textId="702BE681" w:rsidR="00E8057B" w:rsidRPr="00E8057B" w:rsidRDefault="00E8057B" w:rsidP="00E8057B">
      <w:pPr>
        <w:jc w:val="left"/>
        <w:rPr>
          <w:rFonts w:ascii="仿宋" w:eastAsia="仿宋" w:hAnsi="仿宋"/>
          <w:sz w:val="28"/>
          <w:szCs w:val="28"/>
        </w:rPr>
      </w:pPr>
      <w:r w:rsidRPr="00E8057B">
        <w:rPr>
          <w:rFonts w:ascii="仿宋" w:eastAsia="仿宋" w:hAnsi="仿宋" w:hint="eastAsia"/>
          <w:sz w:val="28"/>
          <w:szCs w:val="28"/>
        </w:rPr>
        <w:t xml:space="preserve">* </w:t>
      </w:r>
      <w:r>
        <w:rPr>
          <w:rFonts w:ascii="仿宋" w:eastAsia="仿宋" w:hAnsi="仿宋"/>
          <w:sz w:val="28"/>
          <w:szCs w:val="28"/>
        </w:rPr>
        <w:t>4</w:t>
      </w:r>
      <w:r w:rsidRPr="00E8057B">
        <w:rPr>
          <w:rFonts w:ascii="仿宋" w:eastAsia="仿宋" w:hAnsi="仿宋" w:hint="eastAsia"/>
          <w:sz w:val="28"/>
          <w:szCs w:val="28"/>
        </w:rPr>
        <w:t>、电器安全：CF一类认证</w:t>
      </w:r>
    </w:p>
    <w:p w14:paraId="38981160" w14:textId="77777777" w:rsidR="00A964AB" w:rsidRPr="00E8057B" w:rsidRDefault="00A964AB" w:rsidP="00E8057B">
      <w:pPr>
        <w:jc w:val="left"/>
        <w:rPr>
          <w:rFonts w:ascii="仿宋" w:eastAsia="仿宋" w:hAnsi="仿宋"/>
          <w:sz w:val="28"/>
          <w:szCs w:val="28"/>
        </w:rPr>
      </w:pPr>
    </w:p>
    <w:sectPr w:rsidR="00A964AB" w:rsidRPr="00E80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3D631" w14:textId="77777777" w:rsidR="00077CE7" w:rsidRDefault="00077CE7" w:rsidP="00E8057B">
      <w:r>
        <w:separator/>
      </w:r>
    </w:p>
  </w:endnote>
  <w:endnote w:type="continuationSeparator" w:id="0">
    <w:p w14:paraId="0984DC10" w14:textId="77777777" w:rsidR="00077CE7" w:rsidRDefault="00077CE7" w:rsidP="00E80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6CE9A" w14:textId="77777777" w:rsidR="00077CE7" w:rsidRDefault="00077CE7" w:rsidP="00E8057B">
      <w:r>
        <w:separator/>
      </w:r>
    </w:p>
  </w:footnote>
  <w:footnote w:type="continuationSeparator" w:id="0">
    <w:p w14:paraId="2D87708F" w14:textId="77777777" w:rsidR="00077CE7" w:rsidRDefault="00077CE7" w:rsidP="00E805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67F1A"/>
    <w:multiLevelType w:val="multilevel"/>
    <w:tmpl w:val="22A67F1A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92730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5ODM0YmMxOWJiYWQyNDU4MGIzYWRmYTA0ZmI5NDcifQ=="/>
  </w:docVars>
  <w:rsids>
    <w:rsidRoot w:val="35124B88"/>
    <w:rsid w:val="00077CE7"/>
    <w:rsid w:val="001B2C75"/>
    <w:rsid w:val="004F229C"/>
    <w:rsid w:val="00A964AB"/>
    <w:rsid w:val="00E8057B"/>
    <w:rsid w:val="35124B88"/>
    <w:rsid w:val="3DE6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00A93F"/>
  <w15:docId w15:val="{DB31DB98-8A24-4ED0-9380-DAB6E51EE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iPriority w:val="9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rsid w:val="00E80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805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80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805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汝在教吾</dc:creator>
  <cp:keywords/>
  <dc:description/>
  <cp:lastModifiedBy>万 星人</cp:lastModifiedBy>
  <cp:revision>1</cp:revision>
  <dcterms:created xsi:type="dcterms:W3CDTF">2022-04-15T03:17:00Z</dcterms:created>
  <dcterms:modified xsi:type="dcterms:W3CDTF">2022-08-31T08:25:00Z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243D99ADEE50416AB52E8050BA9285F9</vt:lpwstr>
  </property>
</Properties>
</file>