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val="en-US" w:eastAsia="zh-CN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val="en-US" w:eastAsia="zh-CN"/>
        </w:rPr>
        <w:t>市人民医院住院楼消防喷淋配电柜采购安装项目报名登记表</w:t>
      </w:r>
    </w:p>
    <w:p>
      <w:pPr>
        <w:widowControl/>
        <w:spacing w:line="375" w:lineRule="atLeast"/>
        <w:jc w:val="left"/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val="en-US" w:eastAsia="zh-CN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val="en-US" w:eastAsia="zh-CN"/>
        </w:rPr>
        <w:t>（第四</w:t>
      </w:r>
      <w:bookmarkStart w:id="0" w:name="_GoBack"/>
      <w:bookmarkEnd w:id="0"/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val="en-US" w:eastAsia="zh-CN"/>
        </w:rPr>
        <w:t>次）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15A06481"/>
    <w:rsid w:val="36A64325"/>
    <w:rsid w:val="3C74181E"/>
    <w:rsid w:val="49AF285F"/>
    <w:rsid w:val="4B9F77A0"/>
    <w:rsid w:val="4D693CC1"/>
    <w:rsid w:val="5E3224BA"/>
    <w:rsid w:val="7A3C4C5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84</Words>
  <Characters>84</Characters>
  <Lines>1</Lines>
  <Paragraphs>1</Paragraphs>
  <TotalTime>0</TotalTime>
  <ScaleCrop>false</ScaleCrop>
  <LinksUpToDate>false</LinksUpToDate>
  <CharactersWithSpaces>85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2022-04-14T07:28:18Z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50A6101E8F8943DCB4D23496B33D9778</vt:lpwstr>
  </property>
</Properties>
</file>