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赛德科移动DR维保服务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AC36BAE"/>
    <w:rsid w:val="25DB0F69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2022-01-13T08:20:55Z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0D10EFAC22DE414FBEB059103BA96D6A</vt:lpwstr>
  </property>
</Properties>
</file>