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马鞍山市人民医院零星工程监理服务</w:t>
      </w:r>
    </w:p>
    <w:p>
      <w:pPr>
        <w:jc w:val="center"/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投标方资质：投标方须具有监理综合资质或房屋建筑工程专业乙级以上（含乙级）监理资质。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服务期：3年</w:t>
      </w: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项目预算：9.5万元/年。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服务内容：</w:t>
      </w:r>
    </w:p>
    <w:p>
      <w:pPr>
        <w:ind w:firstLine="720" w:firstLineChars="200"/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中标方须对马鞍山市人民医院内所有零星工程项目进行监理服务，主要工作内容为工程开竣工审批，全过程造价控制，施工现场监督管理，主持施工例会，工程联系单、签证、进度款审核等，并在工程竣工后提供完整的工程竣工资料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付款方式：工程竣工并提供完整的竣工资料后付款。（工程合同价*中标费率），每半年支付一次。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招标方式：采用综合评分法进行招标，投标单位按费率报价，费率上限不得超过2.1</w:t>
      </w:r>
      <w:bookmarkStart w:id="0" w:name="_GoBack"/>
      <w:bookmarkEnd w:id="0"/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87F07"/>
    <w:rsid w:val="06D97B9B"/>
    <w:rsid w:val="0DF431AF"/>
    <w:rsid w:val="127009F7"/>
    <w:rsid w:val="16866B0B"/>
    <w:rsid w:val="19687F07"/>
    <w:rsid w:val="1CE00BD8"/>
    <w:rsid w:val="1D2A2C64"/>
    <w:rsid w:val="1F745C26"/>
    <w:rsid w:val="20826839"/>
    <w:rsid w:val="21F94C9E"/>
    <w:rsid w:val="274C164E"/>
    <w:rsid w:val="2C8A409D"/>
    <w:rsid w:val="33261C07"/>
    <w:rsid w:val="39783C80"/>
    <w:rsid w:val="3F1E0E25"/>
    <w:rsid w:val="452F2FAA"/>
    <w:rsid w:val="4C4E0B19"/>
    <w:rsid w:val="4C8F53B2"/>
    <w:rsid w:val="5860204F"/>
    <w:rsid w:val="5BB55171"/>
    <w:rsid w:val="60AF51C9"/>
    <w:rsid w:val="61F76E1C"/>
    <w:rsid w:val="637E59A9"/>
    <w:rsid w:val="670F0BA5"/>
    <w:rsid w:val="734A79E9"/>
    <w:rsid w:val="74A9506F"/>
    <w:rsid w:val="761B163F"/>
    <w:rsid w:val="770979BE"/>
    <w:rsid w:val="7D98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229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2020-05-11T23:34:00Z</dcterms:created>
  <dc:creator>毁月</dc:creator>
  <cp:lastModifiedBy>毁月</cp:lastModifiedBy>
  <cp:lastPrinted>2021-12-02T00:40:52Z</cp:lastPrinted>
  <dcterms:modified xsi:type="dcterms:W3CDTF">2021-12-02T01:00:58Z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A1A1F408985F4E9B8928FA0F5978B6BE</vt:lpwstr>
  </property>
</Properties>
</file>