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碘伏液招标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36424E9A"/>
    <w:rsid w:val="42BA4C7F"/>
    <w:rsid w:val="523C0815"/>
    <w:rsid w:val="5F155A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2021-11-18T03:32:12Z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6E4935632A2A40A9B83F79746E92252A</vt:lpwstr>
  </property>
</Properties>
</file>