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市人民医院零星工程监理服务采购需求的反馈意见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市人民医院零星工程监理服务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1B3A0F"/>
    <w:rsid w:val="26061AEE"/>
    <w:rsid w:val="54AD7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2021-12-24T08:16:14Z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A70AE4E82F8F444A91E392416BE74BFE</vt:lpwstr>
  </property>
</Properties>
</file>