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2877" w:leftChars="608" w:hanging="1600" w:hangingChars="500"/>
        <w:rPr>
          <w:rFonts w:asciiTheme="majorEastAsia" w:hAnsiTheme="majorEastAsia" w:eastAsiaTheme="majorEastAsia" w:cstheme="majorEastAsia"/>
          <w:sz w:val="30"/>
          <w:szCs w:val="30"/>
        </w:rPr>
      </w:pPr>
      <w:bookmarkStart w:id="0" w:name="_GoBack"/>
      <w:bookmarkEnd w:id="0"/>
      <w:r>
        <w:rPr>
          <w:rFonts w:hint="eastAsia" w:asciiTheme="majorEastAsia" w:hAnsiTheme="majorEastAsia" w:eastAsiaTheme="majorEastAsia" w:cstheme="majorEastAsia"/>
          <w:sz w:val="32"/>
          <w:szCs w:val="32"/>
        </w:rPr>
        <w:t>我院采购的</w:t>
      </w:r>
      <w:r>
        <w:rPr>
          <w:rFonts w:hint="eastAsia" w:asciiTheme="majorEastAsia" w:hAnsiTheme="majorEastAsia" w:eastAsiaTheme="majorEastAsia" w:cstheme="majorEastAsia"/>
          <w:b w:val="0"/>
          <w:bCs w:val="0"/>
          <w:sz w:val="32"/>
          <w:szCs w:val="32"/>
          <w:highlight w:val="none"/>
        </w:rPr>
        <w:t>手持式穿刺定位超声设备</w:t>
      </w:r>
      <w:r>
        <w:rPr>
          <w:rFonts w:hint="eastAsia" w:asciiTheme="majorEastAsia" w:hAnsiTheme="majorEastAsia" w:eastAsiaTheme="majorEastAsia" w:cstheme="majorEastAsia"/>
          <w:b w:val="0"/>
          <w:bCs w:val="0"/>
          <w:sz w:val="32"/>
          <w:szCs w:val="32"/>
          <w:highlight w:val="none"/>
          <w:lang w:val="en-US" w:eastAsia="zh-CN"/>
        </w:rPr>
        <w:t xml:space="preserve">                 </w:t>
      </w:r>
      <w:r>
        <w:rPr>
          <w:rFonts w:hint="eastAsia" w:asciiTheme="majorEastAsia" w:hAnsiTheme="majorEastAsia" w:eastAsiaTheme="majorEastAsia" w:cstheme="majorEastAsia"/>
          <w:sz w:val="32"/>
          <w:szCs w:val="32"/>
        </w:rPr>
        <w:t>商务要求需满足以下要求：</w:t>
      </w:r>
    </w:p>
    <w:p>
      <w:pPr>
        <w:ind w:firstLine="2625" w:firstLineChars="1250"/>
      </w:pP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sz w:val="30"/>
          <w:szCs w:val="30"/>
        </w:rPr>
      </w:pPr>
      <w:r>
        <w:rPr>
          <w:rFonts w:hint="eastAsia"/>
          <w:sz w:val="30"/>
          <w:szCs w:val="30"/>
        </w:rPr>
        <w:t>2.1投标人所投</w:t>
      </w:r>
      <w:r>
        <w:rPr>
          <w:rFonts w:hint="eastAsia" w:asciiTheme="majorEastAsia" w:hAnsiTheme="majorEastAsia" w:eastAsiaTheme="majorEastAsia" w:cstheme="majorEastAsia"/>
          <w:b w:val="0"/>
          <w:bCs w:val="0"/>
          <w:sz w:val="30"/>
          <w:szCs w:val="30"/>
          <w:highlight w:val="none"/>
        </w:rPr>
        <w:t>手持式穿刺定位超声设备</w:t>
      </w:r>
      <w:r>
        <w:rPr>
          <w:rFonts w:hint="eastAsia"/>
          <w:sz w:val="30"/>
          <w:szCs w:val="30"/>
        </w:rPr>
        <w:t>须在投标文件中提供符合以下条件</w:t>
      </w:r>
      <w:r>
        <w:rPr>
          <w:rFonts w:hint="eastAsia"/>
          <w:sz w:val="30"/>
          <w:szCs w:val="30"/>
          <w:lang w:eastAsia="zh-CN"/>
        </w:rPr>
        <w:t>之一</w:t>
      </w:r>
      <w:r>
        <w:rPr>
          <w:rFonts w:hint="eastAsia"/>
          <w:sz w:val="30"/>
          <w:szCs w:val="30"/>
        </w:rPr>
        <w:t>相应材料，否则视为商务要求未完全响应：</w:t>
      </w:r>
    </w:p>
    <w:p>
      <w:pPr>
        <w:ind w:firstLine="480" w:firstLineChars="150"/>
        <w:rPr>
          <w:sz w:val="30"/>
          <w:szCs w:val="30"/>
        </w:rPr>
      </w:pPr>
      <w:r>
        <w:rPr>
          <w:rFonts w:hint="eastAsia" w:asciiTheme="majorEastAsia" w:hAnsiTheme="majorEastAsia" w:eastAsiaTheme="majorEastAsia" w:cstheme="majorEastAsia"/>
          <w:sz w:val="32"/>
          <w:szCs w:val="32"/>
        </w:rPr>
        <w:t>条件一：</w:t>
      </w:r>
      <w:r>
        <w:rPr>
          <w:rFonts w:hint="eastAsia" w:asciiTheme="majorEastAsia" w:hAnsiTheme="majorEastAsia" w:eastAsiaTheme="majorEastAsia" w:cstheme="majorEastAsia"/>
          <w:b w:val="0"/>
          <w:bCs w:val="0"/>
          <w:sz w:val="30"/>
          <w:szCs w:val="30"/>
          <w:highlight w:val="none"/>
        </w:rPr>
        <w:t>手持式穿刺定位超声设备</w:t>
      </w:r>
      <w:r>
        <w:rPr>
          <w:rFonts w:hint="eastAsia"/>
          <w:sz w:val="30"/>
          <w:szCs w:val="30"/>
        </w:rPr>
        <w:t>至少具备第一类医疗器械备案凭证复印件及附件</w:t>
      </w:r>
      <w:r>
        <w:rPr>
          <w:rFonts w:hint="eastAsia"/>
          <w:b/>
          <w:bCs/>
          <w:sz w:val="30"/>
          <w:szCs w:val="30"/>
        </w:rPr>
        <w:t>（如有）</w:t>
      </w:r>
      <w:r>
        <w:rPr>
          <w:rFonts w:hint="eastAsia"/>
          <w:sz w:val="30"/>
          <w:szCs w:val="30"/>
        </w:rPr>
        <w:t>；</w:t>
      </w:r>
    </w:p>
    <w:p>
      <w:pPr>
        <w:ind w:firstLine="450" w:firstLineChars="150"/>
        <w:rPr>
          <w:sz w:val="30"/>
          <w:szCs w:val="30"/>
        </w:rPr>
      </w:pPr>
      <w:r>
        <w:rPr>
          <w:rFonts w:hint="eastAsia"/>
          <w:sz w:val="30"/>
          <w:szCs w:val="30"/>
        </w:rPr>
        <w:t>条件二：</w:t>
      </w:r>
      <w:r>
        <w:rPr>
          <w:rFonts w:hint="eastAsia" w:asciiTheme="majorEastAsia" w:hAnsiTheme="majorEastAsia" w:eastAsiaTheme="majorEastAsia" w:cstheme="majorEastAsia"/>
          <w:b w:val="0"/>
          <w:bCs w:val="0"/>
          <w:sz w:val="30"/>
          <w:szCs w:val="30"/>
          <w:highlight w:val="none"/>
        </w:rPr>
        <w:t>手持式穿刺定位超声设备</w:t>
      </w:r>
      <w:r>
        <w:rPr>
          <w:rFonts w:hint="eastAsia"/>
          <w:sz w:val="30"/>
          <w:szCs w:val="30"/>
        </w:rPr>
        <w:t>至少具备医疗器械注册证复印件及附件</w:t>
      </w:r>
      <w:r>
        <w:rPr>
          <w:rFonts w:hint="eastAsia"/>
          <w:b/>
          <w:bCs/>
          <w:sz w:val="30"/>
          <w:szCs w:val="30"/>
        </w:rPr>
        <w:t>（如有）</w:t>
      </w:r>
      <w:r>
        <w:rPr>
          <w:rFonts w:hint="eastAsia"/>
          <w:sz w:val="30"/>
          <w:szCs w:val="30"/>
        </w:rPr>
        <w:t>。</w:t>
      </w:r>
    </w:p>
    <w:p>
      <w:pPr>
        <w:ind w:firstLine="450" w:firstLineChars="150"/>
        <w:rPr>
          <w:sz w:val="30"/>
          <w:szCs w:val="30"/>
        </w:rPr>
      </w:pPr>
      <w:r>
        <w:rPr>
          <w:rFonts w:hint="eastAsia"/>
          <w:sz w:val="30"/>
          <w:szCs w:val="30"/>
        </w:rPr>
        <w:t>03、技术支持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4、质保及售后服务：</w:t>
      </w:r>
    </w:p>
    <w:p>
      <w:pPr>
        <w:ind w:firstLine="450" w:firstLineChars="150"/>
        <w:rPr>
          <w:sz w:val="30"/>
          <w:szCs w:val="30"/>
        </w:rPr>
      </w:pPr>
      <w:r>
        <w:rPr>
          <w:rFonts w:hint="eastAsia"/>
          <w:sz w:val="30"/>
          <w:szCs w:val="30"/>
        </w:rPr>
        <w:t>4.1中标人所有货物须提供至少</w:t>
      </w:r>
      <w:r>
        <w:rPr>
          <w:rFonts w:hint="eastAsia"/>
          <w:b w:val="0"/>
          <w:bCs w:val="0"/>
          <w:sz w:val="30"/>
          <w:szCs w:val="30"/>
          <w:highlight w:val="none"/>
          <w:lang w:val="en-US" w:eastAsia="zh-CN"/>
        </w:rPr>
        <w:t>1年</w:t>
      </w:r>
      <w:r>
        <w:rPr>
          <w:rFonts w:hint="eastAsia"/>
          <w:sz w:val="30"/>
          <w:szCs w:val="30"/>
        </w:rPr>
        <w:t>及以上的整套设备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sz w:val="30"/>
          <w:szCs w:val="30"/>
        </w:rPr>
      </w:pPr>
      <w:r>
        <w:rPr>
          <w:rFonts w:hint="eastAsia"/>
          <w:sz w:val="30"/>
          <w:szCs w:val="30"/>
        </w:rPr>
        <w:t>5.3培训费用包含在总投标价中。</w:t>
      </w:r>
    </w:p>
    <w:p>
      <w:pPr>
        <w:ind w:firstLine="450" w:firstLineChars="150"/>
        <w:rPr>
          <w:sz w:val="30"/>
          <w:szCs w:val="30"/>
        </w:rPr>
      </w:pPr>
      <w:r>
        <w:rPr>
          <w:rFonts w:hint="eastAsia"/>
          <w:sz w:val="30"/>
          <w:szCs w:val="30"/>
        </w:rPr>
        <w:t>6、供货期：自合同签订之日起</w:t>
      </w:r>
      <w:r>
        <w:rPr>
          <w:b w:val="0"/>
          <w:bCs w:val="0"/>
          <w:sz w:val="30"/>
          <w:szCs w:val="30"/>
          <w:highlight w:val="none"/>
        </w:rPr>
        <w:t>60</w:t>
      </w:r>
      <w:r>
        <w:rPr>
          <w:rFonts w:hint="eastAsia"/>
          <w:b w:val="0"/>
          <w:bCs w:val="0"/>
          <w:sz w:val="30"/>
          <w:szCs w:val="30"/>
          <w:highlight w:val="none"/>
        </w:rPr>
        <w:t>日</w:t>
      </w:r>
      <w:r>
        <w:rPr>
          <w:rFonts w:hint="eastAsia"/>
          <w:sz w:val="30"/>
          <w:szCs w:val="30"/>
        </w:rPr>
        <w:t>内供货并安装调试完毕。</w:t>
      </w:r>
    </w:p>
    <w:p>
      <w:pPr>
        <w:ind w:firstLine="450" w:firstLineChars="150"/>
        <w:rPr>
          <w:sz w:val="30"/>
          <w:szCs w:val="30"/>
        </w:rPr>
      </w:pPr>
      <w:r>
        <w:rPr>
          <w:rFonts w:hint="eastAsia"/>
          <w:sz w:val="30"/>
          <w:szCs w:val="30"/>
        </w:rPr>
        <w:t>7、供货与安装地点：马鞍山市人民医院。</w:t>
      </w:r>
    </w:p>
    <w:p>
      <w:pPr>
        <w:ind w:firstLine="450" w:firstLineChars="150"/>
        <w:rPr>
          <w:sz w:val="30"/>
          <w:szCs w:val="30"/>
        </w:rPr>
      </w:pPr>
      <w:r>
        <w:rPr>
          <w:rFonts w:hint="eastAsia"/>
          <w:sz w:val="30"/>
          <w:szCs w:val="30"/>
        </w:rPr>
        <w:t>8、验收：</w:t>
      </w:r>
    </w:p>
    <w:p>
      <w:pPr>
        <w:ind w:firstLine="450" w:firstLineChars="150"/>
        <w:rPr>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8.5对货物进行全面的验收，对验收中暴露出来的问题，中标人应及时进行整改，最终验收合格后，招标人向中标人签发最终验收证明,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sz w:val="30"/>
          <w:szCs w:val="30"/>
        </w:rPr>
      </w:pPr>
      <w:r>
        <w:rPr>
          <w:rFonts w:hint="eastAsia"/>
          <w:sz w:val="30"/>
          <w:szCs w:val="30"/>
        </w:rPr>
        <w:t>9、付款方式：中标人供货并安装调试完毕，招标人自验收合格之日起</w:t>
      </w:r>
      <w:r>
        <w:rPr>
          <w:b w:val="0"/>
          <w:bCs w:val="0"/>
          <w:sz w:val="30"/>
          <w:szCs w:val="30"/>
          <w:highlight w:val="none"/>
        </w:rPr>
        <w:t>90</w:t>
      </w:r>
      <w:r>
        <w:rPr>
          <w:rFonts w:hint="eastAsia"/>
          <w:b w:val="0"/>
          <w:bCs w:val="0"/>
          <w:sz w:val="30"/>
          <w:szCs w:val="30"/>
          <w:highlight w:val="none"/>
        </w:rPr>
        <w:t>日</w:t>
      </w:r>
      <w:r>
        <w:rPr>
          <w:rFonts w:hint="eastAsia"/>
          <w:sz w:val="30"/>
          <w:szCs w:val="30"/>
        </w:rPr>
        <w:t>内支付合同总金额的90%；自验收合格之日起满12个月无质量及售后服务问题，招标人在30日内支付合同总金额的10%。</w:t>
      </w:r>
    </w:p>
    <w:p>
      <w:pPr>
        <w:ind w:firstLine="450" w:firstLineChars="150"/>
        <w:rPr>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D60645"/>
    <w:rsid w:val="00112810"/>
    <w:rsid w:val="00214774"/>
    <w:rsid w:val="00363937"/>
    <w:rsid w:val="003B00E6"/>
    <w:rsid w:val="00C002B1"/>
    <w:rsid w:val="00EF1F9D"/>
    <w:rsid w:val="00F17785"/>
    <w:rsid w:val="00FC5366"/>
    <w:rsid w:val="02715397"/>
    <w:rsid w:val="04EA377A"/>
    <w:rsid w:val="07137A71"/>
    <w:rsid w:val="103277E1"/>
    <w:rsid w:val="104031FD"/>
    <w:rsid w:val="1042045E"/>
    <w:rsid w:val="11726DDB"/>
    <w:rsid w:val="15C23BA7"/>
    <w:rsid w:val="182533AC"/>
    <w:rsid w:val="1EC67159"/>
    <w:rsid w:val="1EE66F92"/>
    <w:rsid w:val="22B82FD7"/>
    <w:rsid w:val="291C3A2B"/>
    <w:rsid w:val="2C6167CD"/>
    <w:rsid w:val="2FDF1B49"/>
    <w:rsid w:val="3334117F"/>
    <w:rsid w:val="34074438"/>
    <w:rsid w:val="36F21775"/>
    <w:rsid w:val="39325152"/>
    <w:rsid w:val="3EFE4153"/>
    <w:rsid w:val="42E51C65"/>
    <w:rsid w:val="47EA7E5D"/>
    <w:rsid w:val="5EE6079D"/>
    <w:rsid w:val="63EB51C0"/>
    <w:rsid w:val="67772144"/>
    <w:rsid w:val="67B808F3"/>
    <w:rsid w:val="6BDA4E4B"/>
    <w:rsid w:val="6EDF56FB"/>
    <w:rsid w:val="70E727A1"/>
    <w:rsid w:val="749D60DA"/>
    <w:rsid w:val="74D60645"/>
    <w:rsid w:val="7876557E"/>
    <w:rsid w:val="7BB95DF5"/>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0"/>
    <w:rPr>
      <w:kern w:val="2"/>
      <w:sz w:val="18"/>
      <w:szCs w:val="18"/>
    </w:rPr>
  </w:style>
  <w:style w:type="character" w:customStyle="1" w:styleId="8">
    <w:name w:val="页脚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284</Words>
  <Characters>1621</Characters>
  <Lines>13</Lines>
  <Paragraphs>3</Paragraphs>
  <TotalTime>1</TotalTime>
  <ScaleCrop>false</ScaleCrop>
  <LinksUpToDate>false</LinksUpToDate>
  <CharactersWithSpaces>1902</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2021-10-22T00:49:00Z</dcterms:created>
  <dc:creator>日光晴</dc:creator>
  <cp:lastModifiedBy>Administrator</cp:lastModifiedBy>
  <cp:lastPrinted>2021-04-15T08:48:00Z</cp:lastPrinted>
  <dcterms:modified xsi:type="dcterms:W3CDTF">2021-12-03T01:59:34Z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0B1A2F4F1C23453E94372C8E018514A4</vt:lpwstr>
  </property>
</Properties>
</file>