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400ED" w14:textId="77777777" w:rsidR="009D083B" w:rsidRPr="009D083B" w:rsidRDefault="009D083B" w:rsidP="009D083B">
      <w:pPr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 w:rsidRPr="009D083B">
        <w:rPr>
          <w:rFonts w:ascii="仿宋" w:eastAsia="仿宋" w:hAnsi="仿宋" w:hint="eastAsia"/>
          <w:b/>
          <w:bCs/>
          <w:sz w:val="32"/>
          <w:szCs w:val="32"/>
        </w:rPr>
        <w:t>多功能清创仪</w:t>
      </w:r>
    </w:p>
    <w:p w14:paraId="7A543732" w14:textId="234C6871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 xml:space="preserve">1 </w:t>
      </w:r>
      <w:r w:rsidRPr="009D083B">
        <w:rPr>
          <w:rFonts w:ascii="仿宋" w:eastAsia="仿宋" w:hAnsi="仿宋" w:hint="eastAsia"/>
          <w:sz w:val="28"/>
          <w:szCs w:val="28"/>
        </w:rPr>
        <w:tab/>
        <w:t>产品适用范围</w:t>
      </w:r>
      <w:r w:rsidR="00306E4B">
        <w:rPr>
          <w:rFonts w:ascii="仿宋" w:eastAsia="仿宋" w:hAnsi="仿宋" w:hint="eastAsia"/>
          <w:sz w:val="28"/>
          <w:szCs w:val="28"/>
        </w:rPr>
        <w:t>：</w:t>
      </w:r>
      <w:r w:rsidRPr="009D083B">
        <w:rPr>
          <w:rFonts w:ascii="仿宋" w:eastAsia="仿宋" w:hAnsi="仿宋" w:hint="eastAsia"/>
          <w:sz w:val="28"/>
          <w:szCs w:val="28"/>
        </w:rPr>
        <w:t xml:space="preserve">适用于人体伤口的超声清创，通过加压冲洗和负压引流，达到去除细菌的作用 </w:t>
      </w:r>
    </w:p>
    <w:p w14:paraId="0BD674B9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超声清洗模块参数 </w:t>
      </w:r>
      <w:r w:rsidRPr="009D083B">
        <w:rPr>
          <w:rFonts w:ascii="仿宋" w:eastAsia="仿宋" w:hAnsi="仿宋" w:hint="eastAsia"/>
          <w:sz w:val="28"/>
          <w:szCs w:val="28"/>
        </w:rPr>
        <w:tab/>
      </w:r>
    </w:p>
    <w:p w14:paraId="3D48A4EA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2.1</w:t>
      </w:r>
      <w:r w:rsidRPr="009D083B">
        <w:rPr>
          <w:rFonts w:ascii="仿宋" w:eastAsia="仿宋" w:hAnsi="仿宋" w:hint="eastAsia"/>
          <w:sz w:val="28"/>
          <w:szCs w:val="28"/>
        </w:rPr>
        <w:tab/>
        <w:t>主机输出频率范围</w:t>
      </w:r>
      <w:r w:rsidRPr="009D083B">
        <w:rPr>
          <w:rFonts w:ascii="仿宋" w:eastAsia="仿宋" w:hAnsi="仿宋" w:hint="eastAsia"/>
          <w:sz w:val="28"/>
          <w:szCs w:val="28"/>
        </w:rPr>
        <w:tab/>
        <w:t>15-35kHz</w:t>
      </w:r>
    </w:p>
    <w:p w14:paraId="26EB7854" w14:textId="3853400B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 xml:space="preserve">*2.2 </w:t>
      </w:r>
      <w:r w:rsidRPr="009D083B">
        <w:rPr>
          <w:rFonts w:ascii="仿宋" w:eastAsia="仿宋" w:hAnsi="仿宋" w:hint="eastAsia"/>
          <w:sz w:val="28"/>
          <w:szCs w:val="28"/>
        </w:rPr>
        <w:tab/>
        <w:t>超声工作频率及超声清创刀头振动幅度</w:t>
      </w:r>
      <w:r w:rsidRPr="009D083B">
        <w:rPr>
          <w:rFonts w:ascii="仿宋" w:eastAsia="仿宋" w:hAnsi="仿宋" w:hint="eastAsia"/>
          <w:sz w:val="28"/>
          <w:szCs w:val="28"/>
        </w:rPr>
        <w:tab/>
        <w:t>超声工作频率：</w:t>
      </w:r>
      <w:r w:rsidR="00306E4B">
        <w:rPr>
          <w:rFonts w:ascii="仿宋" w:eastAsia="仿宋" w:hAnsi="仿宋" w:hint="eastAsia"/>
          <w:sz w:val="28"/>
          <w:szCs w:val="28"/>
        </w:rPr>
        <w:t>≥</w:t>
      </w:r>
      <w:r w:rsidRPr="009D083B">
        <w:rPr>
          <w:rFonts w:ascii="仿宋" w:eastAsia="仿宋" w:hAnsi="仿宋" w:hint="eastAsia"/>
          <w:sz w:val="28"/>
          <w:szCs w:val="28"/>
        </w:rPr>
        <w:t>25kHz；振动幅度：≥70μm。</w:t>
      </w:r>
    </w:p>
    <w:p w14:paraId="327407C2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2.3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有效超声输出功率范围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＜50W </w:t>
      </w:r>
    </w:p>
    <w:p w14:paraId="285A5DC4" w14:textId="7A660ED0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2.4</w:t>
      </w:r>
      <w:r w:rsidRPr="009D083B">
        <w:rPr>
          <w:rFonts w:ascii="仿宋" w:eastAsia="仿宋" w:hAnsi="仿宋" w:hint="eastAsia"/>
          <w:sz w:val="28"/>
          <w:szCs w:val="28"/>
        </w:rPr>
        <w:tab/>
        <w:t>超声自动扫频时间</w:t>
      </w:r>
      <w:r w:rsidRPr="009D083B">
        <w:rPr>
          <w:rFonts w:ascii="仿宋" w:eastAsia="仿宋" w:hAnsi="仿宋" w:hint="eastAsia"/>
          <w:sz w:val="28"/>
          <w:szCs w:val="28"/>
        </w:rPr>
        <w:tab/>
        <w:t>≤2s</w:t>
      </w:r>
      <w:r w:rsidR="00306E4B" w:rsidRPr="009D083B">
        <w:rPr>
          <w:rFonts w:ascii="仿宋" w:eastAsia="仿宋" w:hAnsi="仿宋" w:hint="eastAsia"/>
          <w:sz w:val="28"/>
          <w:szCs w:val="28"/>
        </w:rPr>
        <w:t xml:space="preserve"> </w:t>
      </w:r>
    </w:p>
    <w:p w14:paraId="2DCBFC33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2.5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超声刀头材料钛合金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TC4钛合金 </w:t>
      </w:r>
    </w:p>
    <w:p w14:paraId="0596FBC2" w14:textId="03A96049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2.6</w:t>
      </w:r>
      <w:r w:rsidRPr="009D083B">
        <w:rPr>
          <w:rFonts w:ascii="仿宋" w:eastAsia="仿宋" w:hAnsi="仿宋" w:hint="eastAsia"/>
          <w:sz w:val="28"/>
          <w:szCs w:val="28"/>
        </w:rPr>
        <w:tab/>
        <w:t>超声清创刀头可拆卸功能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 </w:t>
      </w:r>
    </w:p>
    <w:p w14:paraId="0C45030B" w14:textId="79509863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2.7</w:t>
      </w:r>
      <w:r w:rsidRPr="009D083B">
        <w:rPr>
          <w:rFonts w:ascii="仿宋" w:eastAsia="仿宋" w:hAnsi="仿宋" w:hint="eastAsia"/>
          <w:sz w:val="28"/>
          <w:szCs w:val="28"/>
        </w:rPr>
        <w:tab/>
        <w:t>显示和设置超声输出功率能</w:t>
      </w:r>
      <w:r w:rsidRPr="009D083B">
        <w:rPr>
          <w:rFonts w:ascii="仿宋" w:eastAsia="仿宋" w:hAnsi="仿宋" w:hint="eastAsia"/>
          <w:sz w:val="28"/>
          <w:szCs w:val="28"/>
        </w:rPr>
        <w:tab/>
        <w:t>3档可调</w:t>
      </w:r>
    </w:p>
    <w:p w14:paraId="4E926E00" w14:textId="01C5AAEB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2.8</w:t>
      </w:r>
      <w:r w:rsidRPr="009D083B">
        <w:rPr>
          <w:rFonts w:ascii="仿宋" w:eastAsia="仿宋" w:hAnsi="仿宋" w:hint="eastAsia"/>
          <w:sz w:val="28"/>
          <w:szCs w:val="28"/>
        </w:rPr>
        <w:tab/>
        <w:t>显示和设置清创液流</w:t>
      </w:r>
      <w:proofErr w:type="gramStart"/>
      <w:r w:rsidRPr="009D083B">
        <w:rPr>
          <w:rFonts w:ascii="仿宋" w:eastAsia="仿宋" w:hAnsi="仿宋" w:hint="eastAsia"/>
          <w:sz w:val="28"/>
          <w:szCs w:val="28"/>
        </w:rPr>
        <w:t>量功能</w:t>
      </w:r>
      <w:proofErr w:type="gramEnd"/>
      <w:r w:rsidRPr="009D083B">
        <w:rPr>
          <w:rFonts w:ascii="仿宋" w:eastAsia="仿宋" w:hAnsi="仿宋" w:hint="eastAsia"/>
          <w:sz w:val="28"/>
          <w:szCs w:val="28"/>
        </w:rPr>
        <w:tab/>
        <w:t>5档可调</w:t>
      </w:r>
    </w:p>
    <w:p w14:paraId="6292C7E5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2.9</w:t>
      </w:r>
      <w:r w:rsidRPr="009D083B">
        <w:rPr>
          <w:rFonts w:ascii="仿宋" w:eastAsia="仿宋" w:hAnsi="仿宋" w:hint="eastAsia"/>
          <w:sz w:val="28"/>
          <w:szCs w:val="28"/>
        </w:rPr>
        <w:tab/>
        <w:t>最大超声清创液流量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≥110mL/min </w:t>
      </w:r>
    </w:p>
    <w:p w14:paraId="340B8A7D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2.10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手柄输出口处清创液温升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≤10℃ </w:t>
      </w:r>
    </w:p>
    <w:p w14:paraId="7A070D4E" w14:textId="3908CE92" w:rsidR="009D083B" w:rsidRPr="009D083B" w:rsidRDefault="009D083B" w:rsidP="009D083B">
      <w:pPr>
        <w:rPr>
          <w:rFonts w:ascii="仿宋" w:eastAsia="仿宋" w:hAnsi="仿宋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2.11</w:t>
      </w:r>
      <w:r w:rsidRPr="009D083B">
        <w:rPr>
          <w:rFonts w:ascii="仿宋" w:eastAsia="仿宋" w:hAnsi="仿宋" w:hint="eastAsia"/>
          <w:sz w:val="28"/>
          <w:szCs w:val="28"/>
        </w:rPr>
        <w:tab/>
        <w:t>清创</w:t>
      </w:r>
      <w:proofErr w:type="gramStart"/>
      <w:r w:rsidRPr="009D083B">
        <w:rPr>
          <w:rFonts w:ascii="仿宋" w:eastAsia="仿宋" w:hAnsi="仿宋" w:hint="eastAsia"/>
          <w:sz w:val="28"/>
          <w:szCs w:val="28"/>
        </w:rPr>
        <w:t>液最高</w:t>
      </w:r>
      <w:proofErr w:type="gramEnd"/>
      <w:r w:rsidRPr="009D083B">
        <w:rPr>
          <w:rFonts w:ascii="仿宋" w:eastAsia="仿宋" w:hAnsi="仿宋" w:hint="eastAsia"/>
          <w:sz w:val="28"/>
          <w:szCs w:val="28"/>
        </w:rPr>
        <w:t>温度</w:t>
      </w:r>
      <w:r w:rsidRPr="009D083B">
        <w:rPr>
          <w:rFonts w:ascii="仿宋" w:eastAsia="仿宋" w:hAnsi="仿宋" w:hint="eastAsia"/>
          <w:sz w:val="28"/>
          <w:szCs w:val="28"/>
        </w:rPr>
        <w:tab/>
        <w:t>≤35℃</w:t>
      </w:r>
    </w:p>
    <w:p w14:paraId="7B96511C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3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高压冲洗模块参数 </w:t>
      </w:r>
      <w:r w:rsidRPr="009D083B">
        <w:rPr>
          <w:rFonts w:ascii="仿宋" w:eastAsia="仿宋" w:hAnsi="仿宋" w:hint="eastAsia"/>
          <w:sz w:val="28"/>
          <w:szCs w:val="28"/>
        </w:rPr>
        <w:tab/>
      </w:r>
    </w:p>
    <w:p w14:paraId="50B28F0A" w14:textId="17698F42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*3.1</w:t>
      </w:r>
      <w:r w:rsidRPr="009D083B">
        <w:rPr>
          <w:rFonts w:ascii="仿宋" w:eastAsia="仿宋" w:hAnsi="仿宋" w:hint="eastAsia"/>
          <w:sz w:val="28"/>
          <w:szCs w:val="28"/>
        </w:rPr>
        <w:tab/>
        <w:t>显示和设置冲洗液流</w:t>
      </w:r>
      <w:proofErr w:type="gramStart"/>
      <w:r w:rsidRPr="009D083B">
        <w:rPr>
          <w:rFonts w:ascii="仿宋" w:eastAsia="仿宋" w:hAnsi="仿宋" w:hint="eastAsia"/>
          <w:sz w:val="28"/>
          <w:szCs w:val="28"/>
        </w:rPr>
        <w:t>量功能</w:t>
      </w:r>
      <w:proofErr w:type="gramEnd"/>
      <w:r w:rsidRPr="009D083B">
        <w:rPr>
          <w:rFonts w:ascii="仿宋" w:eastAsia="仿宋" w:hAnsi="仿宋" w:hint="eastAsia"/>
          <w:sz w:val="28"/>
          <w:szCs w:val="28"/>
        </w:rPr>
        <w:tab/>
      </w:r>
      <w:r w:rsidR="00306E4B">
        <w:rPr>
          <w:rFonts w:ascii="仿宋" w:eastAsia="仿宋" w:hAnsi="仿宋" w:hint="eastAsia"/>
          <w:sz w:val="28"/>
          <w:szCs w:val="28"/>
        </w:rPr>
        <w:t>多级可调</w:t>
      </w:r>
    </w:p>
    <w:p w14:paraId="6D2653D0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3.2</w:t>
      </w:r>
      <w:r w:rsidRPr="009D083B">
        <w:rPr>
          <w:rFonts w:ascii="仿宋" w:eastAsia="仿宋" w:hAnsi="仿宋" w:hint="eastAsia"/>
          <w:sz w:val="28"/>
          <w:szCs w:val="28"/>
        </w:rPr>
        <w:tab/>
        <w:t>最大高压清创液流量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≥400mL/min </w:t>
      </w:r>
    </w:p>
    <w:p w14:paraId="71977629" w14:textId="50D7B74A" w:rsidR="009D083B" w:rsidRPr="009D083B" w:rsidRDefault="009D083B" w:rsidP="009D083B">
      <w:pPr>
        <w:rPr>
          <w:rFonts w:ascii="仿宋" w:eastAsia="仿宋" w:hAnsi="仿宋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*3.3</w:t>
      </w:r>
      <w:r w:rsidRPr="009D083B">
        <w:rPr>
          <w:rFonts w:ascii="仿宋" w:eastAsia="仿宋" w:hAnsi="仿宋" w:hint="eastAsia"/>
          <w:sz w:val="28"/>
          <w:szCs w:val="28"/>
        </w:rPr>
        <w:tab/>
        <w:t>高压冲洗最大压强</w:t>
      </w:r>
      <w:r w:rsidRPr="009D083B">
        <w:rPr>
          <w:rFonts w:ascii="仿宋" w:eastAsia="仿宋" w:hAnsi="仿宋" w:hint="eastAsia"/>
          <w:sz w:val="28"/>
          <w:szCs w:val="28"/>
        </w:rPr>
        <w:tab/>
      </w:r>
      <w:r w:rsidR="00306E4B">
        <w:rPr>
          <w:rFonts w:ascii="仿宋" w:eastAsia="仿宋" w:hAnsi="仿宋" w:hint="eastAsia"/>
          <w:sz w:val="28"/>
          <w:szCs w:val="28"/>
        </w:rPr>
        <w:t>≥</w:t>
      </w:r>
      <w:r w:rsidRPr="009D083B">
        <w:rPr>
          <w:rFonts w:ascii="仿宋" w:eastAsia="仿宋" w:hAnsi="仿宋" w:hint="eastAsia"/>
          <w:sz w:val="28"/>
          <w:szCs w:val="28"/>
        </w:rPr>
        <w:t xml:space="preserve">0.6MPa </w:t>
      </w:r>
    </w:p>
    <w:p w14:paraId="5A9CF5E8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4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负压吸引模块参数 </w:t>
      </w:r>
      <w:r w:rsidRPr="009D083B">
        <w:rPr>
          <w:rFonts w:ascii="仿宋" w:eastAsia="仿宋" w:hAnsi="仿宋" w:hint="eastAsia"/>
          <w:sz w:val="28"/>
          <w:szCs w:val="28"/>
        </w:rPr>
        <w:tab/>
      </w:r>
    </w:p>
    <w:p w14:paraId="5292BE97" w14:textId="7E9F8425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 xml:space="preserve">4.1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最大负压压力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≥0.08MPa </w:t>
      </w:r>
    </w:p>
    <w:p w14:paraId="62A6839D" w14:textId="041C0052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lastRenderedPageBreak/>
        <w:t>4.2</w:t>
      </w:r>
      <w:r w:rsidRPr="009D083B">
        <w:rPr>
          <w:rFonts w:ascii="仿宋" w:eastAsia="仿宋" w:hAnsi="仿宋" w:hint="eastAsia"/>
          <w:sz w:val="28"/>
          <w:szCs w:val="28"/>
        </w:rPr>
        <w:tab/>
        <w:t>调节负压吸引压力功能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 </w:t>
      </w:r>
    </w:p>
    <w:p w14:paraId="2914194B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4.3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抽气速率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≥20L/min </w:t>
      </w:r>
    </w:p>
    <w:p w14:paraId="031B245F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4.4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储液瓶容积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2个≥4L </w:t>
      </w:r>
    </w:p>
    <w:p w14:paraId="49CBCD69" w14:textId="5DB625A6" w:rsidR="009D083B" w:rsidRPr="009D083B" w:rsidRDefault="009D083B" w:rsidP="009D083B">
      <w:pPr>
        <w:rPr>
          <w:rFonts w:ascii="仿宋" w:eastAsia="仿宋" w:hAnsi="仿宋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4.5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正常使用中的噪声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≤65dB(A) </w:t>
      </w:r>
    </w:p>
    <w:p w14:paraId="2A941A26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5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系统参数 </w:t>
      </w:r>
      <w:r w:rsidRPr="009D083B">
        <w:rPr>
          <w:rFonts w:ascii="仿宋" w:eastAsia="仿宋" w:hAnsi="仿宋" w:hint="eastAsia"/>
          <w:sz w:val="28"/>
          <w:szCs w:val="28"/>
        </w:rPr>
        <w:tab/>
      </w:r>
    </w:p>
    <w:p w14:paraId="0EBBF7F4" w14:textId="489D7FB8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 xml:space="preserve">5.1 </w:t>
      </w:r>
      <w:r w:rsidRPr="009D083B">
        <w:rPr>
          <w:rFonts w:ascii="仿宋" w:eastAsia="仿宋" w:hAnsi="仿宋" w:hint="eastAsia"/>
          <w:sz w:val="28"/>
          <w:szCs w:val="28"/>
        </w:rPr>
        <w:tab/>
        <w:t>操作面板</w:t>
      </w:r>
      <w:r w:rsidRPr="009D083B">
        <w:rPr>
          <w:rFonts w:ascii="仿宋" w:eastAsia="仿宋" w:hAnsi="仿宋" w:hint="eastAsia"/>
          <w:sz w:val="28"/>
          <w:szCs w:val="28"/>
        </w:rPr>
        <w:tab/>
        <w:t>10寸彩色液晶触摸屏和旋钮操作</w:t>
      </w:r>
    </w:p>
    <w:p w14:paraId="5C23FE71" w14:textId="0D05BEC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5.2</w:t>
      </w:r>
      <w:r w:rsidRPr="009D083B">
        <w:rPr>
          <w:rFonts w:ascii="仿宋" w:eastAsia="仿宋" w:hAnsi="仿宋" w:hint="eastAsia"/>
          <w:sz w:val="28"/>
          <w:szCs w:val="28"/>
        </w:rPr>
        <w:tab/>
        <w:t>显示和设置治疗时间功能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 </w:t>
      </w:r>
    </w:p>
    <w:p w14:paraId="6BE514BB" w14:textId="02B84F84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5.3</w:t>
      </w:r>
      <w:r w:rsidRPr="009D083B">
        <w:rPr>
          <w:rFonts w:ascii="仿宋" w:eastAsia="仿宋" w:hAnsi="仿宋" w:hint="eastAsia"/>
          <w:sz w:val="28"/>
          <w:szCs w:val="28"/>
        </w:rPr>
        <w:tab/>
        <w:t>治疗结束时声音提示功能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 </w:t>
      </w:r>
    </w:p>
    <w:p w14:paraId="4E594869" w14:textId="77777777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5.4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定时器工作范围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0-99min </w:t>
      </w:r>
    </w:p>
    <w:p w14:paraId="523BD55C" w14:textId="708528FE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5.5</w:t>
      </w:r>
      <w:r w:rsidRPr="009D083B">
        <w:rPr>
          <w:rFonts w:ascii="仿宋" w:eastAsia="仿宋" w:hAnsi="仿宋" w:hint="eastAsia"/>
          <w:sz w:val="28"/>
          <w:szCs w:val="28"/>
        </w:rPr>
        <w:tab/>
        <w:t>脚踏开关启动或停止治疗功能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 </w:t>
      </w:r>
    </w:p>
    <w:p w14:paraId="12D4D1A0" w14:textId="1BF00284" w:rsidR="009D083B" w:rsidRPr="009D083B" w:rsidRDefault="009D083B" w:rsidP="009D083B">
      <w:pPr>
        <w:rPr>
          <w:rFonts w:ascii="仿宋" w:eastAsia="仿宋" w:hAnsi="仿宋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5.6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脚踏开关启动力 </w:t>
      </w:r>
      <w:r w:rsidRPr="009D083B">
        <w:rPr>
          <w:rFonts w:ascii="仿宋" w:eastAsia="仿宋" w:hAnsi="仿宋" w:hint="eastAsia"/>
          <w:sz w:val="28"/>
          <w:szCs w:val="28"/>
        </w:rPr>
        <w:tab/>
        <w:t xml:space="preserve">10-50N </w:t>
      </w:r>
    </w:p>
    <w:p w14:paraId="097A90CA" w14:textId="3F8283CC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6</w:t>
      </w:r>
      <w:r w:rsidRPr="009D083B">
        <w:rPr>
          <w:rFonts w:ascii="仿宋" w:eastAsia="仿宋" w:hAnsi="仿宋" w:hint="eastAsia"/>
          <w:sz w:val="28"/>
          <w:szCs w:val="28"/>
        </w:rPr>
        <w:tab/>
        <w:t>产品安全</w:t>
      </w:r>
      <w:r w:rsidRPr="009D083B">
        <w:rPr>
          <w:rFonts w:ascii="仿宋" w:eastAsia="仿宋" w:hAnsi="仿宋" w:hint="eastAsia"/>
          <w:sz w:val="28"/>
          <w:szCs w:val="28"/>
        </w:rPr>
        <w:tab/>
        <w:t>电气安全符合GB9706.1-2007，YY0636.1-2008等要求；电磁兼容性符合YY0505-2012的要求</w:t>
      </w:r>
    </w:p>
    <w:p w14:paraId="3E11488F" w14:textId="0D06F5C4" w:rsidR="009D083B" w:rsidRPr="009D083B" w:rsidRDefault="009D083B" w:rsidP="009D083B">
      <w:pPr>
        <w:rPr>
          <w:rFonts w:ascii="仿宋" w:eastAsia="仿宋" w:hAnsi="仿宋" w:hint="eastAsia"/>
          <w:sz w:val="28"/>
          <w:szCs w:val="28"/>
        </w:rPr>
      </w:pPr>
      <w:r w:rsidRPr="009D083B">
        <w:rPr>
          <w:rFonts w:ascii="仿宋" w:eastAsia="仿宋" w:hAnsi="仿宋" w:hint="eastAsia"/>
          <w:sz w:val="28"/>
          <w:szCs w:val="28"/>
        </w:rPr>
        <w:t>7</w:t>
      </w:r>
      <w:r w:rsidRPr="009D083B">
        <w:rPr>
          <w:rFonts w:ascii="仿宋" w:eastAsia="仿宋" w:hAnsi="仿宋" w:hint="eastAsia"/>
          <w:sz w:val="28"/>
          <w:szCs w:val="28"/>
        </w:rPr>
        <w:tab/>
        <w:t>超声及高压冲洗管路</w:t>
      </w:r>
      <w:r w:rsidRPr="009D083B">
        <w:rPr>
          <w:rFonts w:ascii="仿宋" w:eastAsia="仿宋" w:hAnsi="仿宋" w:hint="eastAsia"/>
          <w:sz w:val="28"/>
          <w:szCs w:val="28"/>
        </w:rPr>
        <w:tab/>
        <w:t>独立在机器外部，支持高温高压灭菌，可一次性使用或重复灭菌后使用，杜绝感染</w:t>
      </w:r>
    </w:p>
    <w:p w14:paraId="4A133D4C" w14:textId="70D43992" w:rsidR="007F7210" w:rsidRPr="00306E4B" w:rsidRDefault="00306E4B" w:rsidP="009D083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8 </w:t>
      </w:r>
      <w:r>
        <w:rPr>
          <w:rFonts w:ascii="仿宋" w:eastAsia="仿宋" w:hAnsi="仿宋" w:hint="eastAsia"/>
          <w:sz w:val="28"/>
          <w:szCs w:val="28"/>
        </w:rPr>
        <w:t>提供原厂整机（含刀头</w:t>
      </w:r>
      <w:r w:rsidR="00FF5B65">
        <w:rPr>
          <w:rFonts w:ascii="仿宋" w:eastAsia="仿宋" w:hAnsi="仿宋" w:hint="eastAsia"/>
          <w:sz w:val="28"/>
          <w:szCs w:val="28"/>
        </w:rPr>
        <w:t>及手柄</w:t>
      </w:r>
      <w:r>
        <w:rPr>
          <w:rFonts w:ascii="仿宋" w:eastAsia="仿宋" w:hAnsi="仿宋" w:hint="eastAsia"/>
          <w:sz w:val="28"/>
          <w:szCs w:val="28"/>
        </w:rPr>
        <w:t>）免费质保≥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年</w:t>
      </w:r>
    </w:p>
    <w:sectPr w:rsidR="007F7210" w:rsidRPr="00306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847CB" w14:textId="77777777" w:rsidR="009D083B" w:rsidRDefault="009D083B" w:rsidP="009D083B">
      <w:r>
        <w:separator/>
      </w:r>
    </w:p>
  </w:endnote>
  <w:endnote w:type="continuationSeparator" w:id="0">
    <w:p w14:paraId="5736B778" w14:textId="77777777" w:rsidR="009D083B" w:rsidRDefault="009D083B" w:rsidP="009D0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36579" w14:textId="77777777" w:rsidR="009D083B" w:rsidRDefault="009D083B" w:rsidP="009D083B">
      <w:r>
        <w:separator/>
      </w:r>
    </w:p>
  </w:footnote>
  <w:footnote w:type="continuationSeparator" w:id="0">
    <w:p w14:paraId="407C8397" w14:textId="77777777" w:rsidR="009D083B" w:rsidRDefault="009D083B" w:rsidP="009D0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80A60C3"/>
    <w:rsid w:val="00043DC6"/>
    <w:rsid w:val="002E65B3"/>
    <w:rsid w:val="00306E4B"/>
    <w:rsid w:val="00654EEB"/>
    <w:rsid w:val="006E48DF"/>
    <w:rsid w:val="007D59ED"/>
    <w:rsid w:val="007E2A1D"/>
    <w:rsid w:val="007F7210"/>
    <w:rsid w:val="008918F3"/>
    <w:rsid w:val="009C4A82"/>
    <w:rsid w:val="009D083B"/>
    <w:rsid w:val="00BC4EBB"/>
    <w:rsid w:val="00CD04C6"/>
    <w:rsid w:val="00FF5B65"/>
    <w:rsid w:val="08B2185B"/>
    <w:rsid w:val="12732EE7"/>
    <w:rsid w:val="1FD77C69"/>
    <w:rsid w:val="24156A8C"/>
    <w:rsid w:val="2C4416A8"/>
    <w:rsid w:val="2CC53CBC"/>
    <w:rsid w:val="349A5622"/>
    <w:rsid w:val="35546E6A"/>
    <w:rsid w:val="380A60C3"/>
    <w:rsid w:val="3DCE220F"/>
    <w:rsid w:val="5ED87695"/>
    <w:rsid w:val="659A627C"/>
    <w:rsid w:val="745678C9"/>
    <w:rsid w:val="7BF0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13F401"/>
  <w15:docId w15:val="{0B48B0E2-F783-4E45-A1FB-753F37B04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">
    <w:name w:val="Char"/>
    <w:basedOn w:val="a"/>
    <w:qFormat/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7239</TotalTime>
  <Pages>2</Pages>
  <Words>510</Words>
  <Characters>294</Characters>
  <Application>Microsoft Office Word</Application>
  <DocSecurity>0</DocSecurity>
  <Lines>2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器械科</cp:lastModifiedBy>
  <cp:revision>2</cp:revision>
  <cp:lastPrinted>2021-11-04T07:57:00Z</cp:lastPrinted>
  <dcterms:created xsi:type="dcterms:W3CDTF">2021-11-09T08:38:00Z</dcterms:created>
  <dcterms:modified xsi:type="dcterms:W3CDTF">2021-11-09T08:38:00Z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2E2D3BC0D2704B79972D326A1CF9237C</vt:lpwstr>
  </property>
</Properties>
</file>