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市人民医院东院（秀山医院）开诊一周年暨东院门诊开诊仪式所需物料项目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市人民医院东院（秀山医院）开诊一周年暨东院门诊开诊仪式所需物料项目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40C17F2"/>
    <w:rsid w:val="68FC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2021-09-23T02:50:35Z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8D6B5C2AA5404CB3A9CB07E789F6784E</vt:lpwstr>
  </property>
</Properties>
</file>