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我院采购的超声波体检机</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超声波体检机</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超声波体检机</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val="en-US" w:eastAsia="zh-CN"/>
        </w:rPr>
        <w:t>2</w:t>
      </w:r>
      <w:r>
        <w:rPr>
          <w:rFonts w:hint="eastAsia"/>
          <w:sz w:val="30"/>
          <w:szCs w:val="30"/>
        </w:rPr>
        <w:t>年的免费</w:t>
      </w:r>
      <w:r>
        <w:rPr>
          <w:rFonts w:hint="eastAsia"/>
          <w:sz w:val="30"/>
          <w:szCs w:val="30"/>
          <w:lang w:val="en-US" w:eastAsia="zh-CN"/>
        </w:rPr>
        <w:t>整机</w:t>
      </w:r>
      <w:r>
        <w:rPr>
          <w:rFonts w:hint="eastAsia"/>
          <w:sz w:val="30"/>
          <w:szCs w:val="30"/>
        </w:rPr>
        <w:t>质保服务，所有质保费用均已包含在投标总报价中。免费质保期满后，应提供优先的有偿售</w:t>
      </w:r>
      <w:bookmarkStart w:id="0" w:name="_GoBack"/>
      <w:bookmarkEnd w:id="0"/>
      <w:r>
        <w:rPr>
          <w:rFonts w:hint="eastAsia"/>
          <w:sz w:val="30"/>
          <w:szCs w:val="30"/>
        </w:rPr>
        <w:t>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91C3A2B"/>
    <w:rsid w:val="2C6167CD"/>
    <w:rsid w:val="2FDF1B49"/>
    <w:rsid w:val="3334117F"/>
    <w:rsid w:val="34074438"/>
    <w:rsid w:val="3EFE4153"/>
    <w:rsid w:val="415F0E71"/>
    <w:rsid w:val="42E51C65"/>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2020-06-29T03:29:00Z</cp:lastPrinted>
  <dcterms:modified xsi:type="dcterms:W3CDTF">2021-06-04T00:53:51Z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3C1B0E00683841FFA6BFA3BB62F561B6</vt:lpwstr>
  </property>
</Properties>
</file>