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5A48D" w14:textId="7956DCC3" w:rsidR="004F63CE" w:rsidRDefault="004F63CE" w:rsidP="004F63CE">
      <w:pPr>
        <w:spacing w:line="480" w:lineRule="exact"/>
        <w:ind w:firstLineChars="200" w:firstLine="482"/>
        <w:jc w:val="center"/>
        <w:rPr>
          <w:rFonts w:ascii="宋体" w:hAnsi="宋体"/>
          <w:b/>
          <w:sz w:val="24"/>
        </w:rPr>
      </w:pPr>
      <w:r w:rsidRPr="004F63CE">
        <w:rPr>
          <w:rFonts w:ascii="宋体" w:hAnsi="宋体" w:hint="eastAsia"/>
          <w:b/>
          <w:sz w:val="24"/>
        </w:rPr>
        <w:t>超声波体检机</w:t>
      </w:r>
    </w:p>
    <w:p w14:paraId="0EDD1796" w14:textId="2160B753" w:rsidR="00551584" w:rsidRPr="0018166A" w:rsidRDefault="00551584" w:rsidP="00551584">
      <w:pPr>
        <w:spacing w:line="480" w:lineRule="exact"/>
        <w:ind w:firstLineChars="200" w:firstLine="482"/>
        <w:rPr>
          <w:rFonts w:ascii="宋体" w:hAnsi="宋体" w:cs="宋体" w:hint="eastAsia"/>
          <w:bCs/>
          <w:sz w:val="24"/>
        </w:rPr>
      </w:pPr>
      <w:r w:rsidRPr="0018166A">
        <w:rPr>
          <w:rFonts w:ascii="宋体" w:hAnsi="宋体" w:hint="eastAsia"/>
          <w:b/>
          <w:sz w:val="24"/>
        </w:rPr>
        <w:t>1、</w:t>
      </w:r>
      <w:r>
        <w:rPr>
          <w:rFonts w:ascii="宋体" w:hAnsi="宋体" w:hint="eastAsia"/>
          <w:b/>
          <w:sz w:val="24"/>
        </w:rPr>
        <w:t>总体要求</w:t>
      </w:r>
      <w:r w:rsidRPr="0018166A">
        <w:rPr>
          <w:rFonts w:ascii="宋体" w:hAnsi="宋体" w:hint="eastAsia"/>
          <w:b/>
          <w:sz w:val="24"/>
        </w:rPr>
        <w:t>：</w:t>
      </w:r>
      <w:r w:rsidRPr="0018166A">
        <w:rPr>
          <w:rFonts w:ascii="宋体" w:hAnsi="宋体" w:cs="宋体" w:hint="eastAsia"/>
          <w:bCs/>
          <w:sz w:val="24"/>
        </w:rPr>
        <w:t>用于专业医疗、体检中心进行超声波非接触式测高，精密平衡梁式传感器称重。具有全自动测量方式，测量结果快速准确。LED数码管显示、高速热敏打印、自动裁纸功能、红外无线遥控、自动语音播报。设计有标准RS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232"/>
          <w:attr w:name="UnitName" w:val="C"/>
        </w:smartTagPr>
        <w:r w:rsidRPr="0018166A">
          <w:rPr>
            <w:rFonts w:ascii="宋体" w:hAnsi="宋体" w:cs="宋体" w:hint="eastAsia"/>
            <w:bCs/>
            <w:sz w:val="24"/>
          </w:rPr>
          <w:t>-232C</w:t>
        </w:r>
      </w:smartTag>
      <w:r w:rsidRPr="0018166A">
        <w:rPr>
          <w:rFonts w:ascii="宋体" w:hAnsi="宋体" w:cs="宋体" w:hint="eastAsia"/>
          <w:bCs/>
          <w:sz w:val="24"/>
        </w:rPr>
        <w:t>接口，可通过本机与医院数据管理设备进行通讯。</w:t>
      </w:r>
    </w:p>
    <w:p w14:paraId="52DE9E66" w14:textId="72D3D509" w:rsidR="00551584" w:rsidRPr="0018166A" w:rsidRDefault="00551584" w:rsidP="00551584">
      <w:pPr>
        <w:spacing w:line="480" w:lineRule="exact"/>
        <w:ind w:firstLineChars="200" w:firstLine="482"/>
        <w:rPr>
          <w:rFonts w:ascii="宋体" w:hAnsi="宋体" w:hint="eastAsia"/>
          <w:b/>
          <w:sz w:val="24"/>
        </w:rPr>
      </w:pPr>
      <w:r w:rsidRPr="0018166A">
        <w:rPr>
          <w:rFonts w:ascii="宋体" w:hAnsi="宋体" w:hint="eastAsia"/>
          <w:b/>
          <w:sz w:val="24"/>
        </w:rPr>
        <w:t>2、</w:t>
      </w:r>
      <w:r>
        <w:rPr>
          <w:rFonts w:ascii="宋体" w:hAnsi="宋体" w:hint="eastAsia"/>
          <w:b/>
          <w:sz w:val="24"/>
        </w:rPr>
        <w:t>参数技术参数</w:t>
      </w:r>
      <w:r w:rsidRPr="0018166A">
        <w:rPr>
          <w:rFonts w:ascii="宋体" w:hAnsi="宋体" w:hint="eastAsia"/>
          <w:b/>
          <w:sz w:val="24"/>
        </w:rPr>
        <w:t>：</w:t>
      </w:r>
    </w:p>
    <w:p w14:paraId="416F7EC7" w14:textId="644DAA76" w:rsidR="00551584" w:rsidRPr="0018166A" w:rsidRDefault="00551584" w:rsidP="00551584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2.1</w:t>
      </w:r>
      <w:r w:rsidRPr="0018166A">
        <w:rPr>
          <w:rFonts w:ascii="宋体" w:hAnsi="宋体" w:cs="宋体" w:hint="eastAsia"/>
          <w:bCs/>
          <w:kern w:val="0"/>
          <w:sz w:val="24"/>
        </w:rPr>
        <w:t>操作方式：手动﹑自动﹑遥控三种方式可随意选择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14:paraId="6D5F7C52" w14:textId="27F67E77" w:rsidR="00551584" w:rsidRPr="0018166A" w:rsidRDefault="00551584" w:rsidP="00551584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2.2</w:t>
      </w:r>
      <w:r w:rsidRPr="00CE7308">
        <w:rPr>
          <w:rFonts w:ascii="宋体" w:hAnsi="宋体" w:cs="宋体" w:hint="eastAsia"/>
          <w:bCs/>
          <w:color w:val="FF0000"/>
          <w:kern w:val="0"/>
          <w:sz w:val="24"/>
        </w:rPr>
        <w:t>★</w:t>
      </w:r>
      <w:r w:rsidRPr="0018166A">
        <w:rPr>
          <w:rFonts w:ascii="宋体" w:hAnsi="宋体" w:cs="宋体" w:hint="eastAsia"/>
          <w:bCs/>
          <w:kern w:val="0"/>
          <w:sz w:val="24"/>
        </w:rPr>
        <w:t>身高测量方式：超声波测量（高精度温差补偿），采用进口探头（提供该产品采用进口探头报关</w:t>
      </w:r>
      <w:proofErr w:type="gramStart"/>
      <w:r w:rsidRPr="0018166A">
        <w:rPr>
          <w:rFonts w:ascii="宋体" w:hAnsi="宋体" w:cs="宋体" w:hint="eastAsia"/>
          <w:bCs/>
          <w:kern w:val="0"/>
          <w:sz w:val="24"/>
        </w:rPr>
        <w:t>单证明</w:t>
      </w:r>
      <w:proofErr w:type="gramEnd"/>
      <w:r w:rsidRPr="0018166A">
        <w:rPr>
          <w:rFonts w:ascii="宋体" w:hAnsi="宋体" w:cs="宋体" w:hint="eastAsia"/>
          <w:bCs/>
          <w:kern w:val="0"/>
          <w:sz w:val="24"/>
        </w:rPr>
        <w:t>材料）。</w:t>
      </w:r>
    </w:p>
    <w:p w14:paraId="03314270" w14:textId="2A83D008" w:rsidR="00551584" w:rsidRPr="0018166A" w:rsidRDefault="00551584" w:rsidP="00551584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2.3</w:t>
      </w:r>
      <w:r w:rsidRPr="0018166A">
        <w:rPr>
          <w:rFonts w:ascii="宋体" w:hAnsi="宋体" w:cs="宋体" w:hint="eastAsia"/>
          <w:bCs/>
          <w:kern w:val="0"/>
          <w:sz w:val="24"/>
        </w:rPr>
        <w:t>体重测量方式：精密平衡梁式压力传感器称重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14:paraId="13CE84DA" w14:textId="59D508F4" w:rsidR="00551584" w:rsidRPr="0018166A" w:rsidRDefault="00551584" w:rsidP="00551584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2.4</w:t>
      </w:r>
      <w:r w:rsidRPr="0018166A">
        <w:rPr>
          <w:rFonts w:ascii="宋体" w:hAnsi="宋体" w:cs="宋体" w:hint="eastAsia"/>
          <w:bCs/>
          <w:kern w:val="0"/>
          <w:sz w:val="24"/>
        </w:rPr>
        <w:t>显示方式：LED数码管显示，显示内容包含：体重、身高、BMI。</w:t>
      </w:r>
    </w:p>
    <w:p w14:paraId="74CB6195" w14:textId="5B1FCD25" w:rsidR="00551584" w:rsidRPr="0018166A" w:rsidRDefault="00551584" w:rsidP="00551584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2.5</w:t>
      </w:r>
      <w:r w:rsidRPr="0018166A">
        <w:rPr>
          <w:rFonts w:ascii="宋体" w:hAnsi="宋体" w:cs="宋体" w:hint="eastAsia"/>
          <w:bCs/>
          <w:kern w:val="0"/>
          <w:sz w:val="24"/>
        </w:rPr>
        <w:t>测量范围：身高：70～</w:t>
      </w:r>
      <w:smartTag w:uri="urn:schemas-microsoft-com:office:smarttags" w:element="chmetcnv">
        <w:smartTagPr>
          <w:attr w:name="UnitName" w:val="cm"/>
          <w:attr w:name="SourceValue" w:val="200"/>
          <w:attr w:name="HasSpace" w:val="False"/>
          <w:attr w:name="Negative" w:val="False"/>
          <w:attr w:name="NumberType" w:val="1"/>
          <w:attr w:name="TCSC" w:val="0"/>
        </w:smartTagPr>
        <w:r w:rsidRPr="0018166A">
          <w:rPr>
            <w:rFonts w:ascii="宋体" w:hAnsi="宋体" w:cs="宋体" w:hint="eastAsia"/>
            <w:bCs/>
            <w:kern w:val="0"/>
            <w:sz w:val="24"/>
          </w:rPr>
          <w:t>200cm</w:t>
        </w:r>
      </w:smartTag>
      <w:r w:rsidRPr="0018166A">
        <w:rPr>
          <w:rFonts w:ascii="宋体" w:hAnsi="宋体" w:cs="宋体" w:hint="eastAsia"/>
          <w:bCs/>
          <w:kern w:val="0"/>
          <w:sz w:val="24"/>
        </w:rPr>
        <w:t xml:space="preserve">  体重：2.0～160kg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14:paraId="396B7F6D" w14:textId="0664F486" w:rsidR="00551584" w:rsidRPr="0018166A" w:rsidRDefault="00551584" w:rsidP="00551584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2.6</w:t>
      </w:r>
      <w:r w:rsidRPr="0018166A">
        <w:rPr>
          <w:rFonts w:ascii="宋体" w:hAnsi="宋体" w:cs="宋体" w:hint="eastAsia"/>
          <w:bCs/>
          <w:kern w:val="0"/>
          <w:sz w:val="24"/>
        </w:rPr>
        <w:t>精确度：身高：±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5"/>
          <w:attr w:name="UnitName" w:val="cm"/>
        </w:smartTagPr>
        <w:r w:rsidRPr="0018166A">
          <w:rPr>
            <w:rFonts w:ascii="宋体" w:hAnsi="宋体" w:cs="宋体" w:hint="eastAsia"/>
            <w:bCs/>
            <w:kern w:val="0"/>
            <w:sz w:val="24"/>
          </w:rPr>
          <w:t>0.5cm</w:t>
        </w:r>
      </w:smartTag>
      <w:r w:rsidRPr="0018166A">
        <w:rPr>
          <w:rFonts w:ascii="宋体" w:hAnsi="宋体" w:cs="宋体" w:hint="eastAsia"/>
          <w:bCs/>
          <w:kern w:val="0"/>
          <w:sz w:val="24"/>
        </w:rPr>
        <w:t xml:space="preserve">  体重：±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1"/>
          <w:attr w:name="UnitName" w:val="kg"/>
        </w:smartTagPr>
        <w:r w:rsidRPr="0018166A">
          <w:rPr>
            <w:rFonts w:ascii="宋体" w:hAnsi="宋体" w:cs="宋体" w:hint="eastAsia"/>
            <w:bCs/>
            <w:kern w:val="0"/>
            <w:sz w:val="24"/>
          </w:rPr>
          <w:t>0.1kg</w:t>
        </w:r>
      </w:smartTag>
      <w:r>
        <w:rPr>
          <w:rFonts w:ascii="宋体" w:hAnsi="宋体" w:cs="宋体" w:hint="eastAsia"/>
          <w:bCs/>
          <w:kern w:val="0"/>
          <w:sz w:val="24"/>
        </w:rPr>
        <w:t>。</w:t>
      </w:r>
    </w:p>
    <w:p w14:paraId="6C043A75" w14:textId="0769CC85" w:rsidR="00551584" w:rsidRDefault="00551584" w:rsidP="00551584">
      <w:pPr>
        <w:spacing w:line="480" w:lineRule="exact"/>
        <w:ind w:firstLineChars="200" w:firstLine="48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2.7</w:t>
      </w:r>
      <w:r w:rsidRPr="0018166A">
        <w:rPr>
          <w:rFonts w:ascii="宋体" w:hAnsi="宋体" w:cs="宋体" w:hint="eastAsia"/>
          <w:bCs/>
          <w:kern w:val="0"/>
          <w:sz w:val="24"/>
        </w:rPr>
        <w:t>体型：国际通用体格指数（BMI）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14:paraId="00D7D194" w14:textId="2E6413EE" w:rsidR="004F63CE" w:rsidRPr="004F63CE" w:rsidRDefault="004F63CE" w:rsidP="004F63CE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2.8</w:t>
      </w:r>
      <w:r w:rsidRPr="0018166A">
        <w:rPr>
          <w:rFonts w:ascii="宋体" w:hAnsi="宋体" w:cs="宋体" w:hint="eastAsia"/>
          <w:bCs/>
          <w:kern w:val="0"/>
          <w:sz w:val="24"/>
        </w:rPr>
        <w:t>语音提示：有</w:t>
      </w:r>
      <w:r>
        <w:rPr>
          <w:rFonts w:ascii="宋体" w:hAnsi="宋体" w:cs="宋体" w:hint="eastAsia"/>
          <w:bCs/>
          <w:kern w:val="0"/>
          <w:sz w:val="24"/>
        </w:rPr>
        <w:t>。</w:t>
      </w:r>
      <w:r w:rsidRPr="0018166A">
        <w:rPr>
          <w:rFonts w:ascii="宋体" w:hAnsi="宋体" w:cs="宋体" w:hint="eastAsia"/>
          <w:bCs/>
          <w:kern w:val="0"/>
          <w:sz w:val="24"/>
        </w:rPr>
        <w:t>机器应有语音提示“请站稳站直</w:t>
      </w:r>
      <w:r>
        <w:rPr>
          <w:rFonts w:ascii="宋体" w:hAnsi="宋体" w:cs="宋体" w:hint="eastAsia"/>
          <w:bCs/>
          <w:kern w:val="0"/>
          <w:sz w:val="24"/>
        </w:rPr>
        <w:t>或类似提示</w:t>
      </w:r>
      <w:r w:rsidRPr="0018166A">
        <w:rPr>
          <w:rFonts w:ascii="宋体" w:hAnsi="宋体" w:cs="宋体" w:hint="eastAsia"/>
          <w:bCs/>
          <w:kern w:val="0"/>
          <w:sz w:val="24"/>
        </w:rPr>
        <w:t>”，此时被测者不能离开秤盘，测量完成后机器会语音报出被测者的身高、体重（如选择为免报，则不报），语音提示“测量完毕</w:t>
      </w:r>
      <w:r>
        <w:rPr>
          <w:rFonts w:ascii="宋体" w:hAnsi="宋体" w:cs="宋体" w:hint="eastAsia"/>
          <w:bCs/>
          <w:kern w:val="0"/>
          <w:sz w:val="24"/>
        </w:rPr>
        <w:t>或类似提示</w:t>
      </w:r>
      <w:r w:rsidRPr="0018166A">
        <w:rPr>
          <w:rFonts w:ascii="宋体" w:hAnsi="宋体" w:cs="宋体" w:hint="eastAsia"/>
          <w:bCs/>
          <w:kern w:val="0"/>
          <w:sz w:val="24"/>
        </w:rPr>
        <w:t>”，并自动打印出测量结果。</w:t>
      </w:r>
    </w:p>
    <w:p w14:paraId="2FA199F3" w14:textId="53411DF3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hint="eastAsia"/>
          <w:sz w:val="24"/>
        </w:rPr>
        <w:t>2.</w:t>
      </w:r>
      <w:r w:rsidR="004F63CE">
        <w:rPr>
          <w:rFonts w:ascii="宋体" w:hAnsi="宋体" w:hint="eastAsia"/>
          <w:sz w:val="24"/>
        </w:rPr>
        <w:t>9</w:t>
      </w:r>
      <w:r w:rsidRPr="0018166A">
        <w:rPr>
          <w:rFonts w:ascii="宋体" w:hAnsi="宋体" w:cs="宋体" w:hint="eastAsia"/>
          <w:bCs/>
          <w:kern w:val="0"/>
          <w:sz w:val="24"/>
        </w:rPr>
        <w:t>内部调试操作键盘：</w:t>
      </w:r>
    </w:p>
    <w:p w14:paraId="659BD6B7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男：测量男士体重、身高、体型的专用按键。</w:t>
      </w:r>
    </w:p>
    <w:p w14:paraId="268929B6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女：测量女士体重、身高、体型的专用按键。</w:t>
      </w:r>
    </w:p>
    <w:p w14:paraId="7711EEED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身高：此键为修改高度值专用键（用标准杆校正）</w:t>
      </w:r>
    </w:p>
    <w:p w14:paraId="0607E2B4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体重：此键为厂家</w:t>
      </w:r>
      <w:proofErr w:type="gramStart"/>
      <w:r w:rsidRPr="0018166A">
        <w:rPr>
          <w:rFonts w:ascii="宋体" w:hAnsi="宋体" w:cs="宋体" w:hint="eastAsia"/>
          <w:bCs/>
          <w:kern w:val="0"/>
          <w:sz w:val="24"/>
        </w:rPr>
        <w:t>修改重</w:t>
      </w:r>
      <w:proofErr w:type="gramEnd"/>
      <w:r w:rsidRPr="0018166A">
        <w:rPr>
          <w:rFonts w:ascii="宋体" w:hAnsi="宋体" w:cs="宋体" w:hint="eastAsia"/>
          <w:bCs/>
          <w:kern w:val="0"/>
          <w:sz w:val="24"/>
        </w:rPr>
        <w:t>量值专用键（用标准砝码校正）</w:t>
      </w:r>
    </w:p>
    <w:p w14:paraId="7790B661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0-9数字键：主要</w:t>
      </w:r>
      <w:proofErr w:type="gramStart"/>
      <w:r w:rsidRPr="0018166A">
        <w:rPr>
          <w:rFonts w:ascii="宋体" w:hAnsi="宋体" w:cs="宋体" w:hint="eastAsia"/>
          <w:bCs/>
          <w:kern w:val="0"/>
          <w:sz w:val="24"/>
        </w:rPr>
        <w:t>供调整</w:t>
      </w:r>
      <w:proofErr w:type="gramEnd"/>
      <w:r w:rsidRPr="0018166A">
        <w:rPr>
          <w:rFonts w:ascii="宋体" w:hAnsi="宋体" w:cs="宋体" w:hint="eastAsia"/>
          <w:bCs/>
          <w:kern w:val="0"/>
          <w:sz w:val="24"/>
        </w:rPr>
        <w:t>系统时间，输入各种组合命令之用。</w:t>
      </w:r>
    </w:p>
    <w:p w14:paraId="05B1A0C7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清除：数字输入有误时可按此键清除。</w:t>
      </w:r>
    </w:p>
    <w:p w14:paraId="0A719763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确认：输入完毕按此键后机器执行输入的命令。</w:t>
      </w:r>
    </w:p>
    <w:p w14:paraId="42C96112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免打：无人测量时按</w:t>
      </w:r>
      <w:proofErr w:type="gramStart"/>
      <w:r w:rsidRPr="0018166A">
        <w:rPr>
          <w:rFonts w:ascii="宋体" w:hAnsi="宋体" w:cs="宋体" w:hint="eastAsia"/>
          <w:bCs/>
          <w:kern w:val="0"/>
          <w:sz w:val="24"/>
        </w:rPr>
        <w:t>一次此</w:t>
      </w:r>
      <w:proofErr w:type="gramEnd"/>
      <w:r w:rsidRPr="0018166A">
        <w:rPr>
          <w:rFonts w:ascii="宋体" w:hAnsi="宋体" w:cs="宋体" w:hint="eastAsia"/>
          <w:bCs/>
          <w:kern w:val="0"/>
          <w:sz w:val="24"/>
        </w:rPr>
        <w:t>键机器将保持不打印测量结果，若要恢复打印可再按</w:t>
      </w:r>
      <w:proofErr w:type="gramStart"/>
      <w:r w:rsidRPr="0018166A">
        <w:rPr>
          <w:rFonts w:ascii="宋体" w:hAnsi="宋体" w:cs="宋体" w:hint="eastAsia"/>
          <w:bCs/>
          <w:kern w:val="0"/>
          <w:sz w:val="24"/>
        </w:rPr>
        <w:t>一次此</w:t>
      </w:r>
      <w:proofErr w:type="gramEnd"/>
      <w:r w:rsidRPr="0018166A">
        <w:rPr>
          <w:rFonts w:ascii="宋体" w:hAnsi="宋体" w:cs="宋体" w:hint="eastAsia"/>
          <w:bCs/>
          <w:kern w:val="0"/>
          <w:sz w:val="24"/>
        </w:rPr>
        <w:t>键。</w:t>
      </w:r>
    </w:p>
    <w:p w14:paraId="429DBA8B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免报：控制测量结果是否用语音播报。</w:t>
      </w:r>
    </w:p>
    <w:p w14:paraId="380A3984" w14:textId="77777777" w:rsidR="00551584" w:rsidRPr="0018166A" w:rsidRDefault="00551584" w:rsidP="00551584">
      <w:pPr>
        <w:widowControl/>
        <w:spacing w:line="480" w:lineRule="exact"/>
        <w:ind w:firstLineChars="200" w:firstLine="480"/>
        <w:jc w:val="left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t>音量：音量调节键，按“+”时音量增大，按“—”时音量减小。</w:t>
      </w:r>
    </w:p>
    <w:p w14:paraId="7B4D60AE" w14:textId="77777777" w:rsidR="00551584" w:rsidRPr="0018166A" w:rsidRDefault="00551584" w:rsidP="00551584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 w:rsidRPr="0018166A">
        <w:rPr>
          <w:rFonts w:ascii="宋体" w:hAnsi="宋体" w:cs="宋体" w:hint="eastAsia"/>
          <w:bCs/>
          <w:kern w:val="0"/>
          <w:sz w:val="24"/>
        </w:rPr>
        <w:lastRenderedPageBreak/>
        <w:t>复位：强迫机器内部程序重新启动。</w:t>
      </w:r>
    </w:p>
    <w:p w14:paraId="6282EA58" w14:textId="1CFF643F" w:rsidR="00551584" w:rsidRPr="0018166A" w:rsidRDefault="00551584" w:rsidP="00551584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2.9</w:t>
      </w:r>
      <w:r w:rsidRPr="0018166A">
        <w:rPr>
          <w:rFonts w:ascii="宋体" w:hAnsi="宋体" w:cs="宋体" w:hint="eastAsia"/>
          <w:bCs/>
          <w:kern w:val="0"/>
          <w:sz w:val="24"/>
        </w:rPr>
        <w:t>计量许可证号：有，需提供制造计量器具许可证</w:t>
      </w:r>
      <w:r>
        <w:rPr>
          <w:rFonts w:ascii="宋体" w:hAnsi="宋体" w:cs="宋体" w:hint="eastAsia"/>
          <w:bCs/>
          <w:kern w:val="0"/>
          <w:sz w:val="24"/>
        </w:rPr>
        <w:t>。</w:t>
      </w:r>
    </w:p>
    <w:p w14:paraId="6B2EA012" w14:textId="515E1537" w:rsidR="00551584" w:rsidRPr="0018166A" w:rsidRDefault="004F63CE" w:rsidP="00551584">
      <w:pPr>
        <w:spacing w:line="480" w:lineRule="exact"/>
        <w:ind w:firstLineChars="200" w:firstLine="480"/>
        <w:rPr>
          <w:rFonts w:ascii="宋体" w:hAnsi="宋体" w:cs="宋体" w:hint="eastAsia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2.10</w:t>
      </w:r>
      <w:r w:rsidR="00551584" w:rsidRPr="0018166A">
        <w:rPr>
          <w:rFonts w:ascii="宋体" w:hAnsi="宋体" w:cs="宋体" w:hint="eastAsia"/>
          <w:bCs/>
          <w:kern w:val="0"/>
          <w:sz w:val="24"/>
        </w:rPr>
        <w:t>打印方式：微型高速热敏打印</w:t>
      </w:r>
      <w:r>
        <w:rPr>
          <w:rFonts w:ascii="宋体" w:hAnsi="宋体" w:cs="宋体" w:hint="eastAsia"/>
          <w:bCs/>
          <w:kern w:val="0"/>
          <w:sz w:val="24"/>
        </w:rPr>
        <w:t>，自动裁纸</w:t>
      </w:r>
    </w:p>
    <w:p w14:paraId="3CE1592A" w14:textId="77777777" w:rsidR="00E03D32" w:rsidRDefault="00E03D32"/>
    <w:sectPr w:rsidR="00E03D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584"/>
    <w:rsid w:val="004F63CE"/>
    <w:rsid w:val="00551584"/>
    <w:rsid w:val="00E0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59D3B203"/>
  <w15:chartTrackingRefBased/>
  <w15:docId w15:val="{282951A2-9B57-4CE8-AD8D-4208F224D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5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1</cp:revision>
  <dcterms:created xsi:type="dcterms:W3CDTF">2021-06-01T10:05:00Z</dcterms:created>
  <dcterms:modified xsi:type="dcterms:W3CDTF">2021-06-01T10:18:00Z</dcterms:modified>
</cp:coreProperties>
</file>