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D79CC" w:rsidRDefault="00271774">
      <w:pPr>
        <w:jc w:val="center"/>
        <w:rPr>
          <w:rFonts w:ascii="华文仿宋" w:eastAsia="华文仿宋" w:hAnsi="华文仿宋" w:cs="华文仿宋"/>
          <w:sz w:val="32"/>
          <w:szCs w:val="32"/>
        </w:rPr>
      </w:pPr>
      <w:r>
        <w:rPr>
          <w:rFonts w:ascii="华文仿宋" w:eastAsia="华文仿宋" w:hAnsi="华文仿宋" w:cs="华文仿宋" w:hint="eastAsia"/>
          <w:sz w:val="32"/>
          <w:szCs w:val="32"/>
        </w:rPr>
        <w:t>马鞍山市人民医院部分建筑危房鉴定项目参数</w:t>
      </w:r>
    </w:p>
    <w:p w:rsidR="007D79CC" w:rsidRDefault="007D79CC">
      <w:pPr>
        <w:rPr>
          <w:rFonts w:ascii="华文仿宋" w:eastAsia="华文仿宋" w:hAnsi="华文仿宋" w:cs="华文仿宋"/>
          <w:sz w:val="32"/>
          <w:szCs w:val="32"/>
        </w:rPr>
      </w:pPr>
    </w:p>
    <w:p w:rsidR="007D79CC" w:rsidRDefault="00271774">
      <w:pPr>
        <w:rPr>
          <w:rFonts w:ascii="华文仿宋" w:eastAsia="华文仿宋" w:hAnsi="华文仿宋" w:cs="华文仿宋"/>
          <w:sz w:val="32"/>
          <w:szCs w:val="32"/>
        </w:rPr>
      </w:pPr>
      <w:r>
        <w:rPr>
          <w:rFonts w:ascii="华文仿宋" w:eastAsia="华文仿宋" w:hAnsi="华文仿宋" w:cs="华文仿宋" w:hint="eastAsia"/>
          <w:sz w:val="32"/>
          <w:szCs w:val="32"/>
        </w:rPr>
        <w:t>投标方资质：投标人资格和要求</w:t>
      </w:r>
    </w:p>
    <w:p w:rsidR="007D79CC" w:rsidRDefault="00271774">
      <w:pPr>
        <w:rPr>
          <w:rFonts w:ascii="华文仿宋" w:eastAsia="华文仿宋" w:hAnsi="华文仿宋" w:cs="华文仿宋"/>
          <w:sz w:val="32"/>
          <w:szCs w:val="32"/>
        </w:rPr>
      </w:pPr>
      <w:r>
        <w:rPr>
          <w:rFonts w:ascii="华文仿宋" w:eastAsia="华文仿宋" w:hAnsi="华文仿宋" w:cs="华文仿宋" w:hint="eastAsia"/>
          <w:sz w:val="32"/>
          <w:szCs w:val="32"/>
        </w:rPr>
        <w:t xml:space="preserve">1.1 </w:t>
      </w:r>
      <w:r>
        <w:rPr>
          <w:rFonts w:ascii="华文仿宋" w:eastAsia="华文仿宋" w:hAnsi="华文仿宋" w:cs="华文仿宋" w:hint="eastAsia"/>
          <w:sz w:val="32"/>
          <w:szCs w:val="32"/>
        </w:rPr>
        <w:t>投标人资质要求：投标人须具备下列资质：</w:t>
      </w:r>
    </w:p>
    <w:p w:rsidR="007D79CC" w:rsidRDefault="00271774">
      <w:pPr>
        <w:rPr>
          <w:rFonts w:ascii="华文仿宋" w:eastAsia="华文仿宋" w:hAnsi="华文仿宋" w:cs="华文仿宋"/>
          <w:sz w:val="32"/>
          <w:szCs w:val="32"/>
        </w:rPr>
      </w:pPr>
      <w:r>
        <w:rPr>
          <w:rFonts w:ascii="华文仿宋" w:eastAsia="华文仿宋" w:hAnsi="华文仿宋" w:cs="华文仿宋" w:hint="eastAsia"/>
          <w:sz w:val="32"/>
          <w:szCs w:val="32"/>
        </w:rPr>
        <w:t>（</w:t>
      </w:r>
      <w:r>
        <w:rPr>
          <w:rFonts w:ascii="华文仿宋" w:eastAsia="华文仿宋" w:hAnsi="华文仿宋" w:cs="华文仿宋" w:hint="eastAsia"/>
          <w:sz w:val="32"/>
          <w:szCs w:val="32"/>
        </w:rPr>
        <w:t>1</w:t>
      </w:r>
      <w:r>
        <w:rPr>
          <w:rFonts w:ascii="华文仿宋" w:eastAsia="华文仿宋" w:hAnsi="华文仿宋" w:cs="华文仿宋" w:hint="eastAsia"/>
          <w:sz w:val="32"/>
          <w:szCs w:val="32"/>
        </w:rPr>
        <w:t>）具有建设主管部门颁发的建设工程质量检测机构资质证书（检测范围须包括见证取样检测、主体结构工程现场检测、地基基础工程检测和钢结构工程检测）；</w:t>
      </w:r>
    </w:p>
    <w:p w:rsidR="007D79CC" w:rsidRDefault="00271774">
      <w:pPr>
        <w:rPr>
          <w:rFonts w:ascii="华文仿宋" w:eastAsia="华文仿宋" w:hAnsi="华文仿宋" w:cs="华文仿宋"/>
          <w:sz w:val="32"/>
          <w:szCs w:val="32"/>
        </w:rPr>
      </w:pPr>
      <w:r>
        <w:rPr>
          <w:rFonts w:ascii="华文仿宋" w:eastAsia="华文仿宋" w:hAnsi="华文仿宋" w:cs="华文仿宋" w:hint="eastAsia"/>
          <w:sz w:val="32"/>
          <w:szCs w:val="32"/>
        </w:rPr>
        <w:t>（</w:t>
      </w:r>
      <w:r>
        <w:rPr>
          <w:rFonts w:ascii="华文仿宋" w:eastAsia="华文仿宋" w:hAnsi="华文仿宋" w:cs="华文仿宋" w:hint="eastAsia"/>
          <w:sz w:val="32"/>
          <w:szCs w:val="32"/>
        </w:rPr>
        <w:t>2</w:t>
      </w:r>
      <w:r>
        <w:rPr>
          <w:rFonts w:ascii="华文仿宋" w:eastAsia="华文仿宋" w:hAnsi="华文仿宋" w:cs="华文仿宋" w:hint="eastAsia"/>
          <w:sz w:val="32"/>
          <w:szCs w:val="32"/>
        </w:rPr>
        <w:t>）具有计量认证证书（</w:t>
      </w:r>
      <w:r>
        <w:rPr>
          <w:rFonts w:ascii="华文仿宋" w:eastAsia="华文仿宋" w:hAnsi="华文仿宋" w:cs="华文仿宋" w:hint="eastAsia"/>
          <w:sz w:val="32"/>
          <w:szCs w:val="32"/>
        </w:rPr>
        <w:t>CMA</w:t>
      </w:r>
      <w:r>
        <w:rPr>
          <w:rFonts w:ascii="华文仿宋" w:eastAsia="华文仿宋" w:hAnsi="华文仿宋" w:cs="华文仿宋" w:hint="eastAsia"/>
          <w:sz w:val="32"/>
          <w:szCs w:val="32"/>
        </w:rPr>
        <w:t>）；</w:t>
      </w:r>
    </w:p>
    <w:p w:rsidR="007D79CC" w:rsidRDefault="00271774">
      <w:pPr>
        <w:rPr>
          <w:rFonts w:ascii="华文仿宋" w:eastAsia="华文仿宋" w:hAnsi="华文仿宋" w:cs="华文仿宋"/>
          <w:sz w:val="32"/>
          <w:szCs w:val="32"/>
        </w:rPr>
      </w:pPr>
      <w:r>
        <w:rPr>
          <w:rFonts w:ascii="华文仿宋" w:eastAsia="华文仿宋" w:hAnsi="华文仿宋" w:cs="华文仿宋" w:hint="eastAsia"/>
          <w:sz w:val="32"/>
          <w:szCs w:val="32"/>
        </w:rPr>
        <w:t>（</w:t>
      </w:r>
      <w:r>
        <w:rPr>
          <w:rFonts w:ascii="华文仿宋" w:eastAsia="华文仿宋" w:hAnsi="华文仿宋" w:cs="华文仿宋" w:hint="eastAsia"/>
          <w:sz w:val="32"/>
          <w:szCs w:val="32"/>
        </w:rPr>
        <w:t>3</w:t>
      </w:r>
      <w:r>
        <w:rPr>
          <w:rFonts w:ascii="华文仿宋" w:eastAsia="华文仿宋" w:hAnsi="华文仿宋" w:cs="华文仿宋" w:hint="eastAsia"/>
          <w:sz w:val="32"/>
          <w:szCs w:val="32"/>
        </w:rPr>
        <w:t>）具有省级及以上建设行政主管部门关于检测机构开展建设工程结构可靠性鉴定活动的授权；</w:t>
      </w:r>
    </w:p>
    <w:p w:rsidR="007D79CC" w:rsidRDefault="00271774">
      <w:pPr>
        <w:rPr>
          <w:rFonts w:ascii="华文仿宋" w:eastAsia="华文仿宋" w:hAnsi="华文仿宋" w:cs="华文仿宋"/>
          <w:sz w:val="32"/>
          <w:szCs w:val="32"/>
        </w:rPr>
      </w:pPr>
      <w:r>
        <w:rPr>
          <w:rFonts w:ascii="华文仿宋" w:eastAsia="华文仿宋" w:hAnsi="华文仿宋" w:cs="华文仿宋" w:hint="eastAsia"/>
          <w:sz w:val="32"/>
          <w:szCs w:val="32"/>
        </w:rPr>
        <w:t xml:space="preserve">1.2 </w:t>
      </w:r>
      <w:r>
        <w:rPr>
          <w:rFonts w:ascii="华文仿宋" w:eastAsia="华文仿宋" w:hAnsi="华文仿宋" w:cs="华文仿宋" w:hint="eastAsia"/>
          <w:sz w:val="32"/>
          <w:szCs w:val="32"/>
        </w:rPr>
        <w:t>投标人业绩要求：自</w:t>
      </w:r>
      <w:r>
        <w:rPr>
          <w:rFonts w:ascii="华文仿宋" w:eastAsia="华文仿宋" w:hAnsi="华文仿宋" w:cs="华文仿宋" w:hint="eastAsia"/>
          <w:sz w:val="32"/>
          <w:szCs w:val="32"/>
        </w:rPr>
        <w:t xml:space="preserve"> 2016 </w:t>
      </w:r>
      <w:r>
        <w:rPr>
          <w:rFonts w:ascii="华文仿宋" w:eastAsia="华文仿宋" w:hAnsi="华文仿宋" w:cs="华文仿宋" w:hint="eastAsia"/>
          <w:sz w:val="32"/>
          <w:szCs w:val="32"/>
        </w:rPr>
        <w:t>年</w:t>
      </w:r>
      <w:r>
        <w:rPr>
          <w:rFonts w:ascii="华文仿宋" w:eastAsia="华文仿宋" w:hAnsi="华文仿宋" w:cs="华文仿宋" w:hint="eastAsia"/>
          <w:sz w:val="32"/>
          <w:szCs w:val="32"/>
        </w:rPr>
        <w:t xml:space="preserve"> 1</w:t>
      </w:r>
      <w:r>
        <w:rPr>
          <w:rFonts w:ascii="华文仿宋" w:eastAsia="华文仿宋" w:hAnsi="华文仿宋" w:cs="华文仿宋" w:hint="eastAsia"/>
          <w:sz w:val="32"/>
          <w:szCs w:val="32"/>
        </w:rPr>
        <w:t>月</w:t>
      </w:r>
      <w:r>
        <w:rPr>
          <w:rFonts w:ascii="华文仿宋" w:eastAsia="华文仿宋" w:hAnsi="华文仿宋" w:cs="华文仿宋" w:hint="eastAsia"/>
          <w:sz w:val="32"/>
          <w:szCs w:val="32"/>
        </w:rPr>
        <w:t xml:space="preserve"> 1</w:t>
      </w:r>
      <w:r>
        <w:rPr>
          <w:rFonts w:ascii="华文仿宋" w:eastAsia="华文仿宋" w:hAnsi="华文仿宋" w:cs="华文仿宋" w:hint="eastAsia"/>
          <w:sz w:val="32"/>
          <w:szCs w:val="32"/>
        </w:rPr>
        <w:t>日以来（以合同签订时间为准），具有下列业绩之一：</w:t>
      </w:r>
    </w:p>
    <w:p w:rsidR="007D79CC" w:rsidRDefault="00271774">
      <w:pPr>
        <w:rPr>
          <w:rFonts w:ascii="华文仿宋" w:eastAsia="华文仿宋" w:hAnsi="华文仿宋" w:cs="华文仿宋"/>
          <w:sz w:val="32"/>
          <w:szCs w:val="32"/>
        </w:rPr>
      </w:pPr>
      <w:r>
        <w:rPr>
          <w:rFonts w:ascii="华文仿宋" w:eastAsia="华文仿宋" w:hAnsi="华文仿宋" w:cs="华文仿宋" w:hint="eastAsia"/>
          <w:sz w:val="32"/>
          <w:szCs w:val="32"/>
        </w:rPr>
        <w:t>（</w:t>
      </w:r>
      <w:r>
        <w:rPr>
          <w:rFonts w:ascii="华文仿宋" w:eastAsia="华文仿宋" w:hAnsi="华文仿宋" w:cs="华文仿宋" w:hint="eastAsia"/>
          <w:sz w:val="32"/>
          <w:szCs w:val="32"/>
        </w:rPr>
        <w:t>1</w:t>
      </w:r>
      <w:r>
        <w:rPr>
          <w:rFonts w:ascii="华文仿宋" w:eastAsia="华文仿宋" w:hAnsi="华文仿宋" w:cs="华文仿宋" w:hint="eastAsia"/>
          <w:sz w:val="32"/>
          <w:szCs w:val="32"/>
        </w:rPr>
        <w:t>）单个合同总金额不少于</w:t>
      </w:r>
      <w:r>
        <w:rPr>
          <w:rFonts w:ascii="华文仿宋" w:eastAsia="华文仿宋" w:hAnsi="华文仿宋" w:cs="华文仿宋" w:hint="eastAsia"/>
          <w:sz w:val="32"/>
          <w:szCs w:val="32"/>
        </w:rPr>
        <w:t xml:space="preserve">70 </w:t>
      </w:r>
      <w:r>
        <w:rPr>
          <w:rFonts w:ascii="华文仿宋" w:eastAsia="华文仿宋" w:hAnsi="华文仿宋" w:cs="华文仿宋" w:hint="eastAsia"/>
          <w:sz w:val="32"/>
          <w:szCs w:val="32"/>
        </w:rPr>
        <w:t>万元的建（构）筑物安全性鉴定业绩；</w:t>
      </w:r>
    </w:p>
    <w:p w:rsidR="007D79CC" w:rsidRDefault="00271774">
      <w:pPr>
        <w:rPr>
          <w:rFonts w:ascii="华文仿宋" w:eastAsia="华文仿宋" w:hAnsi="华文仿宋" w:cs="华文仿宋"/>
          <w:sz w:val="32"/>
          <w:szCs w:val="32"/>
        </w:rPr>
      </w:pPr>
      <w:r>
        <w:rPr>
          <w:rFonts w:ascii="华文仿宋" w:eastAsia="华文仿宋" w:hAnsi="华文仿宋" w:cs="华文仿宋" w:hint="eastAsia"/>
          <w:sz w:val="32"/>
          <w:szCs w:val="32"/>
        </w:rPr>
        <w:t>（</w:t>
      </w:r>
      <w:r>
        <w:rPr>
          <w:rFonts w:ascii="华文仿宋" w:eastAsia="华文仿宋" w:hAnsi="华文仿宋" w:cs="华文仿宋" w:hint="eastAsia"/>
          <w:sz w:val="32"/>
          <w:szCs w:val="32"/>
        </w:rPr>
        <w:t>2</w:t>
      </w:r>
      <w:r>
        <w:rPr>
          <w:rFonts w:ascii="华文仿宋" w:eastAsia="华文仿宋" w:hAnsi="华文仿宋" w:cs="华文仿宋" w:hint="eastAsia"/>
          <w:sz w:val="32"/>
          <w:szCs w:val="32"/>
        </w:rPr>
        <w:t>）单个合同总金额不少于</w:t>
      </w:r>
      <w:r>
        <w:rPr>
          <w:rFonts w:ascii="华文仿宋" w:eastAsia="华文仿宋" w:hAnsi="华文仿宋" w:cs="华文仿宋" w:hint="eastAsia"/>
          <w:sz w:val="32"/>
          <w:szCs w:val="32"/>
        </w:rPr>
        <w:t>70 </w:t>
      </w:r>
      <w:r>
        <w:rPr>
          <w:rFonts w:ascii="华文仿宋" w:eastAsia="华文仿宋" w:hAnsi="华文仿宋" w:cs="华文仿宋" w:hint="eastAsia"/>
          <w:sz w:val="32"/>
          <w:szCs w:val="32"/>
        </w:rPr>
        <w:t>万元的建（构）筑物可靠性鉴定业绩；</w:t>
      </w:r>
    </w:p>
    <w:p w:rsidR="007D79CC" w:rsidRDefault="00271774">
      <w:pPr>
        <w:rPr>
          <w:rFonts w:ascii="华文仿宋" w:eastAsia="华文仿宋" w:hAnsi="华文仿宋" w:cs="华文仿宋"/>
          <w:sz w:val="32"/>
          <w:szCs w:val="32"/>
        </w:rPr>
      </w:pPr>
      <w:r>
        <w:rPr>
          <w:rFonts w:ascii="华文仿宋" w:eastAsia="华文仿宋" w:hAnsi="华文仿宋" w:cs="华文仿宋" w:hint="eastAsia"/>
          <w:sz w:val="32"/>
          <w:szCs w:val="32"/>
        </w:rPr>
        <w:t xml:space="preserve">1.3 </w:t>
      </w:r>
      <w:r>
        <w:rPr>
          <w:rFonts w:ascii="华文仿宋" w:eastAsia="华文仿宋" w:hAnsi="华文仿宋" w:cs="华文仿宋" w:hint="eastAsia"/>
          <w:sz w:val="32"/>
          <w:szCs w:val="32"/>
        </w:rPr>
        <w:t>项目负责人资格要求：须具有高级及以上职称，且同时具有检测人员岗位证书。</w:t>
      </w:r>
    </w:p>
    <w:p w:rsidR="007D79CC" w:rsidRDefault="00271774">
      <w:pPr>
        <w:rPr>
          <w:rFonts w:ascii="华文仿宋" w:eastAsia="华文仿宋" w:hAnsi="华文仿宋" w:cs="华文仿宋"/>
          <w:sz w:val="32"/>
          <w:szCs w:val="32"/>
        </w:rPr>
      </w:pPr>
      <w:r>
        <w:rPr>
          <w:rFonts w:ascii="华文仿宋" w:eastAsia="华文仿宋" w:hAnsi="华文仿宋" w:cs="华文仿宋" w:hint="eastAsia"/>
          <w:sz w:val="32"/>
          <w:szCs w:val="32"/>
        </w:rPr>
        <w:t xml:space="preserve">1.4 </w:t>
      </w:r>
      <w:r>
        <w:rPr>
          <w:rFonts w:ascii="华文仿宋" w:eastAsia="华文仿宋" w:hAnsi="华文仿宋" w:cs="华文仿宋" w:hint="eastAsia"/>
          <w:sz w:val="32"/>
          <w:szCs w:val="32"/>
        </w:rPr>
        <w:t>投标人须符合下列情形之一：</w:t>
      </w:r>
    </w:p>
    <w:p w:rsidR="007D79CC" w:rsidRDefault="00271774">
      <w:pPr>
        <w:rPr>
          <w:rFonts w:ascii="华文仿宋" w:eastAsia="华文仿宋" w:hAnsi="华文仿宋" w:cs="华文仿宋"/>
          <w:sz w:val="32"/>
          <w:szCs w:val="32"/>
        </w:rPr>
      </w:pPr>
      <w:r>
        <w:rPr>
          <w:rFonts w:ascii="华文仿宋" w:eastAsia="华文仿宋" w:hAnsi="华文仿宋" w:cs="华文仿宋" w:hint="eastAsia"/>
          <w:sz w:val="32"/>
          <w:szCs w:val="32"/>
        </w:rPr>
        <w:t>（</w:t>
      </w:r>
      <w:r>
        <w:rPr>
          <w:rFonts w:ascii="华文仿宋" w:eastAsia="华文仿宋" w:hAnsi="华文仿宋" w:cs="华文仿宋" w:hint="eastAsia"/>
          <w:sz w:val="32"/>
          <w:szCs w:val="32"/>
        </w:rPr>
        <w:t>1</w:t>
      </w:r>
      <w:r>
        <w:rPr>
          <w:rFonts w:ascii="华文仿宋" w:eastAsia="华文仿宋" w:hAnsi="华文仿宋" w:cs="华文仿宋" w:hint="eastAsia"/>
          <w:sz w:val="32"/>
          <w:szCs w:val="32"/>
        </w:rPr>
        <w:t>）开标日前两年内未被马鞍山市公共资源交易监督管理局及其所辖县（市）公共资源交易监督管理部门记不良行为记录或记不良行为记录累计未满</w:t>
      </w:r>
      <w:r>
        <w:rPr>
          <w:rFonts w:ascii="华文仿宋" w:eastAsia="华文仿宋" w:hAnsi="华文仿宋" w:cs="华文仿宋" w:hint="eastAsia"/>
          <w:sz w:val="32"/>
          <w:szCs w:val="32"/>
        </w:rPr>
        <w:t xml:space="preserve">10 </w:t>
      </w:r>
      <w:r>
        <w:rPr>
          <w:rFonts w:ascii="华文仿宋" w:eastAsia="华文仿宋" w:hAnsi="华文仿宋" w:cs="华文仿宋" w:hint="eastAsia"/>
          <w:sz w:val="32"/>
          <w:szCs w:val="32"/>
        </w:rPr>
        <w:t>分；</w:t>
      </w:r>
    </w:p>
    <w:p w:rsidR="007D79CC" w:rsidRDefault="00271774">
      <w:pPr>
        <w:rPr>
          <w:rFonts w:ascii="华文仿宋" w:eastAsia="华文仿宋" w:hAnsi="华文仿宋" w:cs="华文仿宋"/>
          <w:sz w:val="32"/>
          <w:szCs w:val="32"/>
        </w:rPr>
      </w:pPr>
      <w:r>
        <w:rPr>
          <w:rFonts w:ascii="华文仿宋" w:eastAsia="华文仿宋" w:hAnsi="华文仿宋" w:cs="华文仿宋" w:hint="eastAsia"/>
          <w:sz w:val="32"/>
          <w:szCs w:val="32"/>
        </w:rPr>
        <w:lastRenderedPageBreak/>
        <w:t>（</w:t>
      </w:r>
      <w:r>
        <w:rPr>
          <w:rFonts w:ascii="华文仿宋" w:eastAsia="华文仿宋" w:hAnsi="华文仿宋" w:cs="华文仿宋" w:hint="eastAsia"/>
          <w:sz w:val="32"/>
          <w:szCs w:val="32"/>
        </w:rPr>
        <w:t>2</w:t>
      </w:r>
      <w:r>
        <w:rPr>
          <w:rFonts w:ascii="华文仿宋" w:eastAsia="华文仿宋" w:hAnsi="华文仿宋" w:cs="华文仿宋" w:hint="eastAsia"/>
          <w:sz w:val="32"/>
          <w:szCs w:val="32"/>
        </w:rPr>
        <w:t>）最近一次被马鞍山市公共资源交易监督管理局及其所辖县（市）公共资源交易监督管理部门记不良行为记录累计记分达</w:t>
      </w:r>
      <w:r>
        <w:rPr>
          <w:rFonts w:ascii="华文仿宋" w:eastAsia="华文仿宋" w:hAnsi="华文仿宋" w:cs="华文仿宋" w:hint="eastAsia"/>
          <w:sz w:val="32"/>
          <w:szCs w:val="32"/>
        </w:rPr>
        <w:t xml:space="preserve">10 </w:t>
      </w:r>
      <w:r>
        <w:rPr>
          <w:rFonts w:ascii="华文仿宋" w:eastAsia="华文仿宋" w:hAnsi="华文仿宋" w:cs="华文仿宋" w:hint="eastAsia"/>
          <w:sz w:val="32"/>
          <w:szCs w:val="32"/>
        </w:rPr>
        <w:t>分（含</w:t>
      </w:r>
      <w:r>
        <w:rPr>
          <w:rFonts w:ascii="华文仿宋" w:eastAsia="华文仿宋" w:hAnsi="华文仿宋" w:cs="华文仿宋" w:hint="eastAsia"/>
          <w:sz w:val="32"/>
          <w:szCs w:val="32"/>
        </w:rPr>
        <w:t xml:space="preserve"> 10 </w:t>
      </w:r>
      <w:r>
        <w:rPr>
          <w:rFonts w:ascii="华文仿宋" w:eastAsia="华文仿宋" w:hAnsi="华文仿宋" w:cs="华文仿宋" w:hint="eastAsia"/>
          <w:sz w:val="32"/>
          <w:szCs w:val="32"/>
        </w:rPr>
        <w:t>分）到</w:t>
      </w:r>
      <w:r>
        <w:rPr>
          <w:rFonts w:ascii="华文仿宋" w:eastAsia="华文仿宋" w:hAnsi="华文仿宋" w:cs="华文仿宋" w:hint="eastAsia"/>
          <w:sz w:val="32"/>
          <w:szCs w:val="32"/>
        </w:rPr>
        <w:t xml:space="preserve"> 15 </w:t>
      </w:r>
      <w:r>
        <w:rPr>
          <w:rFonts w:ascii="华文仿宋" w:eastAsia="华文仿宋" w:hAnsi="华文仿宋" w:cs="华文仿宋" w:hint="eastAsia"/>
          <w:sz w:val="32"/>
          <w:szCs w:val="32"/>
        </w:rPr>
        <w:t>分且公布日距开标日超过</w:t>
      </w:r>
      <w:r>
        <w:rPr>
          <w:rFonts w:ascii="华文仿宋" w:eastAsia="华文仿宋" w:hAnsi="华文仿宋" w:cs="华文仿宋" w:hint="eastAsia"/>
          <w:sz w:val="32"/>
          <w:szCs w:val="32"/>
        </w:rPr>
        <w:t xml:space="preserve"> 6 </w:t>
      </w:r>
      <w:r>
        <w:rPr>
          <w:rFonts w:ascii="华文仿宋" w:eastAsia="华文仿宋" w:hAnsi="华文仿宋" w:cs="华文仿宋" w:hint="eastAsia"/>
          <w:sz w:val="32"/>
          <w:szCs w:val="32"/>
        </w:rPr>
        <w:t>个月；</w:t>
      </w:r>
    </w:p>
    <w:p w:rsidR="007D79CC" w:rsidRDefault="00271774">
      <w:pPr>
        <w:rPr>
          <w:rFonts w:ascii="华文仿宋" w:eastAsia="华文仿宋" w:hAnsi="华文仿宋" w:cs="华文仿宋"/>
          <w:sz w:val="32"/>
          <w:szCs w:val="32"/>
        </w:rPr>
      </w:pPr>
      <w:r>
        <w:rPr>
          <w:rFonts w:ascii="华文仿宋" w:eastAsia="华文仿宋" w:hAnsi="华文仿宋" w:cs="华文仿宋" w:hint="eastAsia"/>
          <w:sz w:val="32"/>
          <w:szCs w:val="32"/>
        </w:rPr>
        <w:t>（</w:t>
      </w:r>
      <w:r>
        <w:rPr>
          <w:rFonts w:ascii="华文仿宋" w:eastAsia="华文仿宋" w:hAnsi="华文仿宋" w:cs="华文仿宋" w:hint="eastAsia"/>
          <w:sz w:val="32"/>
          <w:szCs w:val="32"/>
        </w:rPr>
        <w:t>3</w:t>
      </w:r>
      <w:r>
        <w:rPr>
          <w:rFonts w:ascii="华文仿宋" w:eastAsia="华文仿宋" w:hAnsi="华文仿宋" w:cs="华文仿宋" w:hint="eastAsia"/>
          <w:sz w:val="32"/>
          <w:szCs w:val="32"/>
        </w:rPr>
        <w:t>）最近一次被马鞍山市公共资源交易监督管理局及其所辖县（市）公共资源交易监督管理部门记不良行为记录累计记分达</w:t>
      </w:r>
      <w:r>
        <w:rPr>
          <w:rFonts w:ascii="华文仿宋" w:eastAsia="华文仿宋" w:hAnsi="华文仿宋" w:cs="华文仿宋" w:hint="eastAsia"/>
          <w:sz w:val="32"/>
          <w:szCs w:val="32"/>
        </w:rPr>
        <w:t xml:space="preserve">15 </w:t>
      </w:r>
      <w:r>
        <w:rPr>
          <w:rFonts w:ascii="华文仿宋" w:eastAsia="华文仿宋" w:hAnsi="华文仿宋" w:cs="华文仿宋" w:hint="eastAsia"/>
          <w:sz w:val="32"/>
          <w:szCs w:val="32"/>
        </w:rPr>
        <w:t>分（含</w:t>
      </w:r>
      <w:r>
        <w:rPr>
          <w:rFonts w:ascii="华文仿宋" w:eastAsia="华文仿宋" w:hAnsi="华文仿宋" w:cs="华文仿宋" w:hint="eastAsia"/>
          <w:sz w:val="32"/>
          <w:szCs w:val="32"/>
        </w:rPr>
        <w:t xml:space="preserve"> 15 </w:t>
      </w:r>
      <w:r>
        <w:rPr>
          <w:rFonts w:ascii="华文仿宋" w:eastAsia="华文仿宋" w:hAnsi="华文仿宋" w:cs="华文仿宋" w:hint="eastAsia"/>
          <w:sz w:val="32"/>
          <w:szCs w:val="32"/>
        </w:rPr>
        <w:t>分）到</w:t>
      </w:r>
      <w:r>
        <w:rPr>
          <w:rFonts w:ascii="华文仿宋" w:eastAsia="华文仿宋" w:hAnsi="华文仿宋" w:cs="华文仿宋" w:hint="eastAsia"/>
          <w:sz w:val="32"/>
          <w:szCs w:val="32"/>
        </w:rPr>
        <w:t xml:space="preserve"> 20 </w:t>
      </w:r>
      <w:r>
        <w:rPr>
          <w:rFonts w:ascii="华文仿宋" w:eastAsia="华文仿宋" w:hAnsi="华文仿宋" w:cs="华文仿宋" w:hint="eastAsia"/>
          <w:sz w:val="32"/>
          <w:szCs w:val="32"/>
        </w:rPr>
        <w:t>分且公布日距开标日超过</w:t>
      </w:r>
      <w:r>
        <w:rPr>
          <w:rFonts w:ascii="华文仿宋" w:eastAsia="华文仿宋" w:hAnsi="华文仿宋" w:cs="华文仿宋" w:hint="eastAsia"/>
          <w:sz w:val="32"/>
          <w:szCs w:val="32"/>
        </w:rPr>
        <w:t xml:space="preserve"> 12 </w:t>
      </w:r>
      <w:r>
        <w:rPr>
          <w:rFonts w:ascii="华文仿宋" w:eastAsia="华文仿宋" w:hAnsi="华文仿宋" w:cs="华文仿宋" w:hint="eastAsia"/>
          <w:sz w:val="32"/>
          <w:szCs w:val="32"/>
        </w:rPr>
        <w:t>个月；</w:t>
      </w:r>
    </w:p>
    <w:p w:rsidR="007D79CC" w:rsidRDefault="00271774">
      <w:pPr>
        <w:rPr>
          <w:rFonts w:ascii="华文仿宋" w:eastAsia="华文仿宋" w:hAnsi="华文仿宋" w:cs="华文仿宋"/>
          <w:sz w:val="32"/>
          <w:szCs w:val="32"/>
        </w:rPr>
      </w:pPr>
      <w:r>
        <w:rPr>
          <w:rFonts w:ascii="华文仿宋" w:eastAsia="华文仿宋" w:hAnsi="华文仿宋" w:cs="华文仿宋" w:hint="eastAsia"/>
          <w:sz w:val="32"/>
          <w:szCs w:val="32"/>
        </w:rPr>
        <w:t>（</w:t>
      </w:r>
      <w:r>
        <w:rPr>
          <w:rFonts w:ascii="华文仿宋" w:eastAsia="华文仿宋" w:hAnsi="华文仿宋" w:cs="华文仿宋" w:hint="eastAsia"/>
          <w:sz w:val="32"/>
          <w:szCs w:val="32"/>
        </w:rPr>
        <w:t>4</w:t>
      </w:r>
      <w:r>
        <w:rPr>
          <w:rFonts w:ascii="华文仿宋" w:eastAsia="华文仿宋" w:hAnsi="华文仿宋" w:cs="华文仿宋" w:hint="eastAsia"/>
          <w:sz w:val="32"/>
          <w:szCs w:val="32"/>
        </w:rPr>
        <w:t>）最近一次被马鞍山市公共资源交易监督管理局及其所辖县（市）公共资源交易监督管理部门记不良行为记录累计记分达</w:t>
      </w:r>
      <w:r>
        <w:rPr>
          <w:rFonts w:ascii="华文仿宋" w:eastAsia="华文仿宋" w:hAnsi="华文仿宋" w:cs="华文仿宋" w:hint="eastAsia"/>
          <w:sz w:val="32"/>
          <w:szCs w:val="32"/>
        </w:rPr>
        <w:t xml:space="preserve">20 </w:t>
      </w:r>
      <w:r>
        <w:rPr>
          <w:rFonts w:ascii="华文仿宋" w:eastAsia="华文仿宋" w:hAnsi="华文仿宋" w:cs="华文仿宋" w:hint="eastAsia"/>
          <w:sz w:val="32"/>
          <w:szCs w:val="32"/>
        </w:rPr>
        <w:t>分（含</w:t>
      </w:r>
      <w:r>
        <w:rPr>
          <w:rFonts w:ascii="华文仿宋" w:eastAsia="华文仿宋" w:hAnsi="华文仿宋" w:cs="华文仿宋" w:hint="eastAsia"/>
          <w:sz w:val="32"/>
          <w:szCs w:val="32"/>
        </w:rPr>
        <w:t xml:space="preserve"> 20 </w:t>
      </w:r>
      <w:r>
        <w:rPr>
          <w:rFonts w:ascii="华文仿宋" w:eastAsia="华文仿宋" w:hAnsi="华文仿宋" w:cs="华文仿宋" w:hint="eastAsia"/>
          <w:sz w:val="32"/>
          <w:szCs w:val="32"/>
        </w:rPr>
        <w:t>分）及以上且公布日距开标日超过</w:t>
      </w:r>
      <w:r>
        <w:rPr>
          <w:rFonts w:ascii="华文仿宋" w:eastAsia="华文仿宋" w:hAnsi="华文仿宋" w:cs="华文仿宋" w:hint="eastAsia"/>
          <w:sz w:val="32"/>
          <w:szCs w:val="32"/>
        </w:rPr>
        <w:t xml:space="preserve"> 24 </w:t>
      </w:r>
      <w:r>
        <w:rPr>
          <w:rFonts w:ascii="华文仿宋" w:eastAsia="华文仿宋" w:hAnsi="华文仿宋" w:cs="华文仿宋" w:hint="eastAsia"/>
          <w:sz w:val="32"/>
          <w:szCs w:val="32"/>
        </w:rPr>
        <w:t>个月。</w:t>
      </w:r>
    </w:p>
    <w:p w:rsidR="007D79CC" w:rsidRDefault="007D79CC">
      <w:pPr>
        <w:rPr>
          <w:rFonts w:ascii="华文仿宋" w:eastAsia="华文仿宋" w:hAnsi="华文仿宋" w:cs="华文仿宋"/>
          <w:sz w:val="32"/>
          <w:szCs w:val="32"/>
        </w:rPr>
      </w:pPr>
    </w:p>
    <w:p w:rsidR="007D79CC" w:rsidRDefault="00271774">
      <w:pPr>
        <w:rPr>
          <w:rFonts w:ascii="华文仿宋" w:eastAsia="华文仿宋" w:hAnsi="华文仿宋" w:cs="华文仿宋"/>
          <w:sz w:val="32"/>
          <w:szCs w:val="32"/>
        </w:rPr>
      </w:pPr>
      <w:r>
        <w:rPr>
          <w:rFonts w:ascii="华文仿宋" w:eastAsia="华文仿宋" w:hAnsi="华文仿宋" w:cs="华文仿宋" w:hint="eastAsia"/>
          <w:sz w:val="32"/>
          <w:szCs w:val="32"/>
        </w:rPr>
        <w:t>鉴定期限：</w:t>
      </w:r>
      <w:r>
        <w:rPr>
          <w:rFonts w:ascii="华文仿宋" w:eastAsia="华文仿宋" w:hAnsi="华文仿宋" w:cs="华文仿宋" w:hint="eastAsia"/>
          <w:sz w:val="32"/>
          <w:szCs w:val="32"/>
        </w:rPr>
        <w:t>1</w:t>
      </w:r>
      <w:r>
        <w:rPr>
          <w:rFonts w:ascii="华文仿宋" w:eastAsia="华文仿宋" w:hAnsi="华文仿宋" w:cs="华文仿宋" w:hint="eastAsia"/>
          <w:sz w:val="32"/>
          <w:szCs w:val="32"/>
        </w:rPr>
        <w:t>年</w:t>
      </w:r>
    </w:p>
    <w:p w:rsidR="007D79CC" w:rsidRDefault="00271774">
      <w:pPr>
        <w:rPr>
          <w:rFonts w:ascii="华文仿宋" w:eastAsia="华文仿宋" w:hAnsi="华文仿宋" w:cs="华文仿宋"/>
          <w:sz w:val="32"/>
          <w:szCs w:val="32"/>
        </w:rPr>
      </w:pPr>
      <w:r>
        <w:rPr>
          <w:rFonts w:ascii="华文仿宋" w:eastAsia="华文仿宋" w:hAnsi="华文仿宋" w:cs="华文仿宋" w:hint="eastAsia"/>
          <w:sz w:val="32"/>
          <w:szCs w:val="32"/>
        </w:rPr>
        <w:t>预算：</w:t>
      </w:r>
      <w:r>
        <w:rPr>
          <w:rFonts w:ascii="华文仿宋" w:eastAsia="华文仿宋" w:hAnsi="华文仿宋" w:cs="华文仿宋" w:hint="eastAsia"/>
          <w:sz w:val="32"/>
          <w:szCs w:val="32"/>
        </w:rPr>
        <w:t>10</w:t>
      </w:r>
      <w:r>
        <w:rPr>
          <w:rFonts w:ascii="华文仿宋" w:eastAsia="华文仿宋" w:hAnsi="华文仿宋" w:cs="华文仿宋" w:hint="eastAsia"/>
          <w:sz w:val="32"/>
          <w:szCs w:val="32"/>
        </w:rPr>
        <w:t>元</w:t>
      </w:r>
      <w:r>
        <w:rPr>
          <w:rFonts w:ascii="华文仿宋" w:eastAsia="华文仿宋" w:hAnsi="华文仿宋" w:cs="华文仿宋" w:hint="eastAsia"/>
          <w:sz w:val="32"/>
          <w:szCs w:val="32"/>
        </w:rPr>
        <w:t>/</w:t>
      </w:r>
      <w:r>
        <w:rPr>
          <w:rFonts w:ascii="华文仿宋" w:eastAsia="华文仿宋" w:hAnsi="华文仿宋" w:cs="华文仿宋" w:hint="eastAsia"/>
          <w:sz w:val="32"/>
          <w:szCs w:val="32"/>
        </w:rPr>
        <w:t>平方，共计</w:t>
      </w:r>
      <w:r>
        <w:rPr>
          <w:rFonts w:ascii="华文仿宋" w:eastAsia="华文仿宋" w:hAnsi="华文仿宋" w:cs="华文仿宋" w:hint="eastAsia"/>
          <w:sz w:val="32"/>
          <w:szCs w:val="32"/>
        </w:rPr>
        <w:t>18300</w:t>
      </w:r>
      <w:r>
        <w:rPr>
          <w:rFonts w:ascii="华文仿宋" w:eastAsia="华文仿宋" w:hAnsi="华文仿宋" w:cs="华文仿宋" w:hint="eastAsia"/>
          <w:sz w:val="32"/>
          <w:szCs w:val="32"/>
        </w:rPr>
        <w:t>平方，预算为</w:t>
      </w:r>
      <w:r>
        <w:rPr>
          <w:rFonts w:ascii="华文仿宋" w:eastAsia="华文仿宋" w:hAnsi="华文仿宋" w:cs="华文仿宋" w:hint="eastAsia"/>
          <w:sz w:val="32"/>
          <w:szCs w:val="32"/>
        </w:rPr>
        <w:t>18.3</w:t>
      </w:r>
      <w:r>
        <w:rPr>
          <w:rFonts w:ascii="华文仿宋" w:eastAsia="华文仿宋" w:hAnsi="华文仿宋" w:cs="华文仿宋" w:hint="eastAsia"/>
          <w:sz w:val="32"/>
          <w:szCs w:val="32"/>
        </w:rPr>
        <w:t>万元。</w:t>
      </w:r>
      <w:bookmarkStart w:id="0" w:name="_GoBack"/>
      <w:bookmarkEnd w:id="0"/>
    </w:p>
    <w:p w:rsidR="007D79CC" w:rsidRDefault="00271774">
      <w:pPr>
        <w:rPr>
          <w:rFonts w:ascii="华文仿宋" w:eastAsia="华文仿宋" w:hAnsi="华文仿宋" w:cs="华文仿宋"/>
          <w:sz w:val="32"/>
          <w:szCs w:val="32"/>
        </w:rPr>
      </w:pPr>
      <w:r>
        <w:rPr>
          <w:rFonts w:ascii="华文仿宋" w:eastAsia="华文仿宋" w:hAnsi="华文仿宋" w:cs="华文仿宋" w:hint="eastAsia"/>
          <w:sz w:val="32"/>
          <w:szCs w:val="32"/>
        </w:rPr>
        <w:t>服务内容：</w:t>
      </w:r>
    </w:p>
    <w:p w:rsidR="007D79CC" w:rsidRDefault="00271774">
      <w:pPr>
        <w:rPr>
          <w:rFonts w:ascii="华文仿宋" w:eastAsia="华文仿宋" w:hAnsi="华文仿宋" w:cs="华文仿宋"/>
          <w:sz w:val="32"/>
          <w:szCs w:val="32"/>
        </w:rPr>
      </w:pPr>
      <w:r>
        <w:rPr>
          <w:rFonts w:ascii="华文仿宋" w:eastAsia="华文仿宋" w:hAnsi="华文仿宋" w:cs="华文仿宋" w:hint="eastAsia"/>
          <w:sz w:val="32"/>
          <w:szCs w:val="32"/>
        </w:rPr>
        <w:t>中标方需对马鞍山市人民医院</w:t>
      </w:r>
      <w:r>
        <w:rPr>
          <w:rFonts w:ascii="华文仿宋" w:eastAsia="华文仿宋" w:hAnsi="华文仿宋" w:cs="华文仿宋" w:hint="eastAsia"/>
          <w:sz w:val="28"/>
          <w:szCs w:val="28"/>
        </w:rPr>
        <w:t>二号楼、干部病房、药库楼、眼科中心、发热门诊、院办公楼、锅炉房、医修组</w:t>
      </w:r>
      <w:r>
        <w:rPr>
          <w:rFonts w:ascii="华文仿宋" w:eastAsia="华文仿宋" w:hAnsi="华文仿宋" w:cs="华文仿宋" w:hint="eastAsia"/>
          <w:sz w:val="28"/>
          <w:szCs w:val="28"/>
        </w:rPr>
        <w:t>&amp;</w:t>
      </w:r>
      <w:r>
        <w:rPr>
          <w:rFonts w:ascii="华文仿宋" w:eastAsia="华文仿宋" w:hAnsi="华文仿宋" w:cs="华文仿宋" w:hint="eastAsia"/>
          <w:sz w:val="28"/>
          <w:szCs w:val="28"/>
        </w:rPr>
        <w:t>碎石机房、文联楼、</w:t>
      </w:r>
      <w:r>
        <w:rPr>
          <w:rFonts w:ascii="华文仿宋" w:eastAsia="华文仿宋" w:hAnsi="华文仿宋" w:cs="华文仿宋" w:hint="eastAsia"/>
          <w:sz w:val="28"/>
          <w:szCs w:val="28"/>
        </w:rPr>
        <w:t>9</w:t>
      </w:r>
      <w:r>
        <w:rPr>
          <w:rFonts w:ascii="华文仿宋" w:eastAsia="华文仿宋" w:hAnsi="华文仿宋" w:cs="华文仿宋" w:hint="eastAsia"/>
          <w:sz w:val="28"/>
          <w:szCs w:val="28"/>
        </w:rPr>
        <w:t>栋住宅进行可靠性鉴定，根据房屋的损坏情况，提出针对性的客观分析和处理意见。</w:t>
      </w:r>
    </w:p>
    <w:p w:rsidR="007D79CC" w:rsidRDefault="007D79CC">
      <w:pPr>
        <w:rPr>
          <w:rFonts w:ascii="华文仿宋" w:eastAsia="华文仿宋" w:hAnsi="华文仿宋" w:cs="华文仿宋"/>
          <w:sz w:val="32"/>
          <w:szCs w:val="32"/>
        </w:rPr>
      </w:pPr>
    </w:p>
    <w:p w:rsidR="007D79CC" w:rsidRDefault="00271774">
      <w:pPr>
        <w:rPr>
          <w:rFonts w:ascii="华文仿宋" w:eastAsia="华文仿宋" w:hAnsi="华文仿宋" w:cs="华文仿宋"/>
          <w:sz w:val="32"/>
          <w:szCs w:val="32"/>
        </w:rPr>
      </w:pPr>
      <w:r>
        <w:rPr>
          <w:rFonts w:ascii="华文仿宋" w:eastAsia="华文仿宋" w:hAnsi="华文仿宋" w:cs="华文仿宋" w:hint="eastAsia"/>
          <w:sz w:val="32"/>
          <w:szCs w:val="32"/>
        </w:rPr>
        <w:t>招标方式：采用综合评分法进行招标。</w:t>
      </w:r>
    </w:p>
    <w:sectPr w:rsidR="007D79CC" w:rsidSect="007D79CC">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华文仿宋">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19687F07"/>
    <w:rsid w:val="00271774"/>
    <w:rsid w:val="007D79CC"/>
    <w:rsid w:val="06D97B9B"/>
    <w:rsid w:val="0B863757"/>
    <w:rsid w:val="0DF431AF"/>
    <w:rsid w:val="16866B0B"/>
    <w:rsid w:val="19687F07"/>
    <w:rsid w:val="1CE00BD8"/>
    <w:rsid w:val="1D2A2C64"/>
    <w:rsid w:val="1F745C26"/>
    <w:rsid w:val="20826839"/>
    <w:rsid w:val="21F94C9E"/>
    <w:rsid w:val="274C164E"/>
    <w:rsid w:val="2BE8127D"/>
    <w:rsid w:val="2C8A409D"/>
    <w:rsid w:val="33261C07"/>
    <w:rsid w:val="452F2FAA"/>
    <w:rsid w:val="4C404E68"/>
    <w:rsid w:val="4C4E0B19"/>
    <w:rsid w:val="4C8F53B2"/>
    <w:rsid w:val="5860204F"/>
    <w:rsid w:val="5BB55171"/>
    <w:rsid w:val="60AF51C9"/>
    <w:rsid w:val="61F76E1C"/>
    <w:rsid w:val="637E59A9"/>
    <w:rsid w:val="670F0BA5"/>
    <w:rsid w:val="734A79E9"/>
    <w:rsid w:val="770979BE"/>
    <w:rsid w:val="7D982D6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Body Text" w:uiPriority="99"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rsid w:val="007D79CC"/>
    <w:pPr>
      <w:widowControl w:val="0"/>
      <w:jc w:val="both"/>
    </w:pPr>
    <w:rPr>
      <w:rFonts w:asciiTheme="minorHAnsi" w:eastAsiaTheme="minorEastAsia" w:hAnsiTheme="minorHAnsi" w:cstheme="minorBidi"/>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uiPriority w:val="99"/>
    <w:unhideWhenUsed/>
    <w:qFormat/>
    <w:rsid w:val="007D79CC"/>
    <w:pPr>
      <w:jc w:val="center"/>
    </w:pPr>
    <w:rPr>
      <w:rFonts w:ascii="宋体"/>
      <w:b/>
      <w:bCs/>
      <w:sz w:val="4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130</Words>
  <Characters>745</Characters>
  <Application>Microsoft Office Word</Application>
  <DocSecurity>0</DocSecurity>
  <Lines>6</Lines>
  <Paragraphs>1</Paragraphs>
  <ScaleCrop>false</ScaleCrop>
  <Company>Microsoft</Company>
  <LinksUpToDate>false</LinksUpToDate>
  <CharactersWithSpaces>874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毁月</dc:creator>
  <cp:lastModifiedBy>孙敏</cp:lastModifiedBy>
  <cp:revision>2</cp:revision>
  <cp:lastPrinted>2021-07-26T01:26:00Z</cp:lastPrinted>
  <dcterms:created xsi:type="dcterms:W3CDTF">2021-07-27T07:01:00Z</dcterms:created>
  <dcterms:modified xsi:type="dcterms:W3CDTF">2021-07-27T07:01:00Z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A1A1F408985F4E9B8928FA0F5978B6BE</vt:lpwstr>
  </property>
</Properties>
</file>