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BCA" w:rsidRDefault="000D52E8">
      <w:pPr>
        <w:pStyle w:val="a3"/>
        <w:shd w:val="clear" w:color="auto" w:fill="FFFFFF"/>
        <w:spacing w:before="0" w:beforeAutospacing="0" w:after="0" w:afterAutospacing="0" w:line="268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ascii="新宋体" w:eastAsia="新宋体" w:hAnsi="新宋体" w:hint="eastAsia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 w:rsidR="00012BCA" w:rsidRDefault="000D52E8">
      <w:pPr>
        <w:pStyle w:val="a3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eastAsia="微软雅黑" w:hAnsi="微软雅黑"/>
          <w:color w:val="343434"/>
          <w:sz w:val="27"/>
          <w:szCs w:val="27"/>
        </w:rPr>
      </w:pPr>
      <w:r w:rsidRPr="000D52E8">
        <w:rPr>
          <w:rFonts w:hint="eastAsia"/>
          <w:b/>
          <w:bCs/>
          <w:color w:val="343434"/>
          <w:shd w:val="clear" w:color="auto" w:fill="FFFFFF"/>
        </w:rPr>
        <w:t>皮肤科全仓载波治疗仪和半仓载波治疗仪紫外线、红蓝光治疗</w:t>
      </w:r>
      <w:proofErr w:type="gramStart"/>
      <w:r w:rsidRPr="000D52E8">
        <w:rPr>
          <w:rFonts w:hint="eastAsia"/>
          <w:b/>
          <w:bCs/>
          <w:color w:val="343434"/>
          <w:shd w:val="clear" w:color="auto" w:fill="FFFFFF"/>
        </w:rPr>
        <w:t>仪</w:t>
      </w:r>
      <w:r>
        <w:rPr>
          <w:rFonts w:hint="eastAsia"/>
          <w:b/>
          <w:bCs/>
          <w:color w:val="343434"/>
          <w:shd w:val="clear" w:color="auto" w:fill="FFFFFF"/>
        </w:rPr>
        <w:t>维保</w:t>
      </w:r>
      <w:proofErr w:type="gramEnd"/>
      <w:r>
        <w:rPr>
          <w:rFonts w:hint="eastAsia"/>
          <w:b/>
          <w:bCs/>
          <w:color w:val="343434"/>
          <w:shd w:val="clear" w:color="auto" w:fill="FFFFFF"/>
        </w:rPr>
        <w:t>服务</w:t>
      </w:r>
      <w:r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t>采购需求的反馈意见</w:t>
      </w:r>
    </w:p>
    <w:p w:rsidR="00012BCA" w:rsidRDefault="000D52E8">
      <w:pPr>
        <w:pStyle w:val="a3"/>
        <w:shd w:val="clear" w:color="auto" w:fill="FFFFFF"/>
        <w:spacing w:before="0" w:beforeAutospacing="0" w:after="0" w:afterAutospacing="0" w:line="419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 w:rsidR="00012BCA" w:rsidRDefault="000D52E8">
      <w:pPr>
        <w:pStyle w:val="a3"/>
        <w:shd w:val="clear" w:color="auto" w:fill="FFFFFF"/>
        <w:spacing w:before="0" w:beforeAutospacing="0" w:after="0" w:afterAutospacing="0" w:line="420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:rsidR="00012BCA" w:rsidRDefault="000D52E8">
      <w:pPr>
        <w:pStyle w:val="a3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bookmarkStart w:id="0" w:name="_GoBack"/>
      <w:bookmarkEnd w:id="0"/>
      <w:r w:rsidRPr="000D52E8">
        <w:rPr>
          <w:rFonts w:hint="eastAsia"/>
          <w:b/>
          <w:bCs/>
          <w:color w:val="343434"/>
          <w:shd w:val="clear" w:color="auto" w:fill="FFFFFF"/>
        </w:rPr>
        <w:t>皮肤科全仓载波治疗仪和半仓载波治疗仪紫外线、红蓝光治疗</w:t>
      </w:r>
      <w:proofErr w:type="gramStart"/>
      <w:r w:rsidRPr="000D52E8">
        <w:rPr>
          <w:rFonts w:hint="eastAsia"/>
          <w:b/>
          <w:bCs/>
          <w:color w:val="343434"/>
          <w:shd w:val="clear" w:color="auto" w:fill="FFFFFF"/>
        </w:rPr>
        <w:t>仪</w:t>
      </w:r>
      <w:r>
        <w:rPr>
          <w:rFonts w:hint="eastAsia"/>
          <w:b/>
          <w:bCs/>
          <w:color w:val="343434"/>
          <w:shd w:val="clear" w:color="auto" w:fill="FFFFFF"/>
        </w:rPr>
        <w:t>维保</w:t>
      </w:r>
      <w:proofErr w:type="gramEnd"/>
      <w:r>
        <w:rPr>
          <w:rFonts w:hint="eastAsia"/>
          <w:b/>
          <w:bCs/>
          <w:color w:val="343434"/>
          <w:shd w:val="clear" w:color="auto" w:fill="FFFFFF"/>
        </w:rPr>
        <w:t>服务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 w:rsidR="00012BCA" w:rsidRDefault="000D52E8">
      <w:pPr>
        <w:pStyle w:val="a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:rsidR="00012BCA" w:rsidRDefault="000D52E8">
      <w:pPr>
        <w:pStyle w:val="a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</w:t>
      </w:r>
      <w:r>
        <w:rPr>
          <w:rFonts w:hint="eastAsia"/>
          <w:color w:val="343434"/>
          <w:sz w:val="27"/>
          <w:szCs w:val="27"/>
        </w:rPr>
        <w:t>、</w:t>
      </w:r>
    </w:p>
    <w:p w:rsidR="00012BCA" w:rsidRDefault="000D52E8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</w:t>
      </w:r>
      <w:r>
        <w:rPr>
          <w:rFonts w:hint="eastAsia"/>
          <w:color w:val="343434"/>
          <w:sz w:val="27"/>
          <w:szCs w:val="27"/>
        </w:rPr>
        <w:t>、</w:t>
      </w:r>
    </w:p>
    <w:p w:rsidR="00012BCA" w:rsidRDefault="000D52E8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:rsidR="00012BCA" w:rsidRDefault="000D52E8">
      <w:pPr>
        <w:pStyle w:val="a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:rsidR="00012BCA" w:rsidRDefault="000D52E8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</w:t>
      </w:r>
      <w:r>
        <w:rPr>
          <w:rFonts w:hint="eastAsia"/>
          <w:color w:val="343434"/>
          <w:sz w:val="27"/>
          <w:szCs w:val="27"/>
        </w:rPr>
        <w:t>、</w:t>
      </w:r>
    </w:p>
    <w:p w:rsidR="00012BCA" w:rsidRDefault="000D52E8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</w:t>
      </w:r>
      <w:r>
        <w:rPr>
          <w:rFonts w:hint="eastAsia"/>
          <w:color w:val="343434"/>
          <w:sz w:val="27"/>
          <w:szCs w:val="27"/>
        </w:rPr>
        <w:t>、</w:t>
      </w:r>
    </w:p>
    <w:p w:rsidR="00012BCA" w:rsidRDefault="000D52E8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:rsidR="00012BCA" w:rsidRDefault="000D52E8">
      <w:pPr>
        <w:pStyle w:val="a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:rsidR="00012BCA" w:rsidRDefault="000D52E8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:rsidR="00012BCA" w:rsidRDefault="000D52E8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:rsidR="00012BCA" w:rsidRDefault="000D52E8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:rsidR="00012BCA" w:rsidRDefault="000D52E8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</w:t>
      </w:r>
      <w:r>
        <w:rPr>
          <w:rFonts w:hint="eastAsia"/>
          <w:color w:val="343434"/>
          <w:sz w:val="27"/>
          <w:szCs w:val="27"/>
        </w:rPr>
        <w:t xml:space="preserve">  </w:t>
      </w:r>
      <w:r>
        <w:rPr>
          <w:rFonts w:hint="eastAsia"/>
          <w:color w:val="343434"/>
          <w:sz w:val="27"/>
          <w:szCs w:val="27"/>
        </w:rPr>
        <w:t>月</w:t>
      </w:r>
      <w:r>
        <w:rPr>
          <w:rFonts w:hint="eastAsia"/>
          <w:color w:val="343434"/>
          <w:sz w:val="27"/>
          <w:szCs w:val="27"/>
        </w:rPr>
        <w:t xml:space="preserve">  </w:t>
      </w:r>
      <w:r>
        <w:rPr>
          <w:rFonts w:hint="eastAsia"/>
          <w:color w:val="343434"/>
          <w:sz w:val="27"/>
          <w:szCs w:val="27"/>
        </w:rPr>
        <w:t>日</w:t>
      </w:r>
    </w:p>
    <w:p w:rsidR="00012BCA" w:rsidRDefault="00012BCA"/>
    <w:p w:rsidR="00012BCA" w:rsidRDefault="00012BCA"/>
    <w:p w:rsidR="00012BCA" w:rsidRDefault="00012BCA"/>
    <w:sectPr w:rsidR="00012BCA" w:rsidSect="00012BC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12BCA"/>
    <w:rsid w:val="00012BCA"/>
    <w:rsid w:val="000D52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2BCA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12B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12BC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</Words>
  <Characters>203</Characters>
  <Application>Microsoft Office Word</Application>
  <DocSecurity>0</DocSecurity>
  <Lines>1</Lines>
  <Paragraphs>1</Paragraphs>
  <ScaleCrop>false</ScaleCrop>
  <Company>Microsoft</Company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附件：采购需求的反馈意见 </dc:title>
  <dc:creator>周宗国</dc:creator>
  <cp:lastModifiedBy>孙敏</cp:lastModifiedBy>
  <cp:revision>1</cp:revision>
  <dcterms:created xsi:type="dcterms:W3CDTF">2020-04-22T09:00:00Z</dcterms:created>
  <dcterms:modified xsi:type="dcterms:W3CDTF">2021-07-16T02:58:00Z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