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防护服参数</w:t>
      </w:r>
    </w:p>
    <w:p>
      <w:pPr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总体要求：</w:t>
      </w: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1、分体式防护服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3</w:t>
      </w:r>
      <w:r>
        <w:rPr>
          <w:rFonts w:hint="eastAsia" w:ascii="仿宋" w:hAnsi="仿宋" w:eastAsia="仿宋" w:cs="宋体"/>
          <w:kern w:val="0"/>
          <w:sz w:val="28"/>
          <w:szCs w:val="28"/>
        </w:rPr>
        <w:t>套(</w:t>
      </w:r>
      <w:r>
        <w:rPr>
          <w:rFonts w:ascii="仿宋" w:hAnsi="仿宋" w:eastAsia="仿宋" w:cs="宋体"/>
          <w:kern w:val="0"/>
          <w:sz w:val="28"/>
          <w:szCs w:val="28"/>
        </w:rPr>
        <w:t>L</w:t>
      </w:r>
      <w:r>
        <w:rPr>
          <w:rFonts w:hint="eastAsia" w:ascii="仿宋" w:hAnsi="仿宋" w:eastAsia="仿宋" w:cs="宋体"/>
          <w:kern w:val="0"/>
          <w:sz w:val="28"/>
          <w:szCs w:val="28"/>
        </w:rPr>
        <w:t>号</w:t>
      </w:r>
      <w:r>
        <w:rPr>
          <w:rFonts w:ascii="仿宋" w:hAnsi="仿宋" w:eastAsia="仿宋" w:cs="宋体"/>
          <w:kern w:val="0"/>
          <w:sz w:val="28"/>
          <w:szCs w:val="28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>套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XL</w:t>
      </w:r>
      <w:r>
        <w:rPr>
          <w:rFonts w:hint="eastAsia" w:ascii="仿宋" w:hAnsi="仿宋" w:eastAsia="仿宋" w:cs="宋体"/>
          <w:kern w:val="0"/>
          <w:sz w:val="28"/>
          <w:szCs w:val="28"/>
        </w:rPr>
        <w:t>号1套)</w:t>
      </w: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、防护手套 </w:t>
      </w:r>
      <w:r>
        <w:rPr>
          <w:rFonts w:ascii="仿宋" w:hAnsi="仿宋" w:eastAsia="仿宋" w:cs="宋体"/>
          <w:kern w:val="0"/>
          <w:sz w:val="28"/>
          <w:szCs w:val="28"/>
        </w:rPr>
        <w:t>6</w:t>
      </w:r>
      <w:r>
        <w:rPr>
          <w:rFonts w:hint="eastAsia" w:ascii="仿宋" w:hAnsi="仿宋" w:eastAsia="仿宋" w:cs="宋体"/>
          <w:kern w:val="0"/>
          <w:sz w:val="28"/>
          <w:szCs w:val="28"/>
        </w:rPr>
        <w:t>双</w:t>
      </w:r>
      <w:r>
        <w:rPr>
          <w:rFonts w:hint="eastAsia" w:ascii="仿宋" w:hAnsi="仿宋" w:eastAsia="仿宋" w:cs="宋体"/>
          <w:kern w:val="0"/>
          <w:sz w:val="28"/>
          <w:szCs w:val="28"/>
        </w:rPr>
        <w:br/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3、防护围脖 </w:t>
      </w:r>
      <w:r>
        <w:rPr>
          <w:rFonts w:ascii="仿宋" w:hAnsi="仿宋" w:eastAsia="仿宋" w:cs="宋体"/>
          <w:kern w:val="0"/>
          <w:sz w:val="28"/>
          <w:szCs w:val="28"/>
        </w:rPr>
        <w:t>4</w:t>
      </w:r>
      <w:r>
        <w:rPr>
          <w:rFonts w:hint="eastAsia" w:ascii="仿宋" w:hAnsi="仿宋" w:eastAsia="仿宋" w:cs="宋体"/>
          <w:kern w:val="0"/>
          <w:sz w:val="28"/>
          <w:szCs w:val="28"/>
        </w:rPr>
        <w:t>个</w:t>
      </w:r>
      <w:r>
        <w:rPr>
          <w:rFonts w:hint="eastAsia" w:ascii="仿宋" w:hAnsi="仿宋" w:eastAsia="仿宋" w:cs="宋体"/>
          <w:kern w:val="0"/>
          <w:sz w:val="28"/>
          <w:szCs w:val="28"/>
        </w:rPr>
        <w:br/>
      </w:r>
      <w:r>
        <w:rPr>
          <w:rFonts w:hint="eastAsia" w:ascii="仿宋" w:hAnsi="仿宋" w:eastAsia="仿宋" w:cs="宋体"/>
          <w:kern w:val="0"/>
          <w:sz w:val="28"/>
          <w:szCs w:val="28"/>
        </w:rPr>
        <w:t>4、防护围裙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张</w:t>
      </w:r>
      <w:r>
        <w:rPr>
          <w:rFonts w:hint="eastAsia" w:ascii="仿宋" w:hAnsi="仿宋" w:eastAsia="仿宋" w:cs="宋体"/>
          <w:kern w:val="0"/>
          <w:sz w:val="28"/>
          <w:szCs w:val="28"/>
        </w:rPr>
        <w:br/>
      </w:r>
      <w:r>
        <w:rPr>
          <w:rFonts w:hint="eastAsia" w:ascii="仿宋" w:hAnsi="仿宋" w:eastAsia="仿宋" w:cs="宋体"/>
          <w:kern w:val="0"/>
          <w:sz w:val="28"/>
          <w:szCs w:val="28"/>
        </w:rPr>
        <w:t>5、防护帽6个</w:t>
      </w:r>
      <w:r>
        <w:rPr>
          <w:rFonts w:hint="eastAsia" w:ascii="仿宋" w:hAnsi="仿宋" w:eastAsia="仿宋" w:cs="宋体"/>
          <w:kern w:val="0"/>
          <w:sz w:val="28"/>
          <w:szCs w:val="28"/>
        </w:rPr>
        <w:br/>
      </w:r>
      <w:r>
        <w:rPr>
          <w:rFonts w:hint="eastAsia" w:ascii="仿宋" w:hAnsi="仿宋" w:eastAsia="仿宋" w:cs="宋体"/>
          <w:kern w:val="0"/>
          <w:sz w:val="28"/>
          <w:szCs w:val="28"/>
        </w:rPr>
        <w:t>6、防护眼镜</w:t>
      </w:r>
      <w:r>
        <w:rPr>
          <w:rFonts w:ascii="仿宋" w:hAnsi="仿宋" w:eastAsia="仿宋" w:cs="宋体"/>
          <w:kern w:val="0"/>
          <w:sz w:val="28"/>
          <w:szCs w:val="28"/>
        </w:rPr>
        <w:t>6</w:t>
      </w:r>
      <w:r>
        <w:rPr>
          <w:rFonts w:hint="eastAsia" w:ascii="仿宋" w:hAnsi="仿宋" w:eastAsia="仿宋" w:cs="宋体"/>
          <w:kern w:val="0"/>
          <w:sz w:val="28"/>
          <w:szCs w:val="28"/>
        </w:rPr>
        <w:t>付</w:t>
      </w:r>
    </w:p>
    <w:p>
      <w:pPr>
        <w:pStyle w:val="5"/>
        <w:numPr>
          <w:ilvl w:val="0"/>
          <w:numId w:val="1"/>
        </w:numPr>
        <w:ind w:left="0" w:firstLine="0"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防护服</w:t>
      </w:r>
      <w:r>
        <w:rPr>
          <w:rFonts w:hint="eastAsia" w:ascii="仿宋" w:hAnsi="仿宋" w:eastAsia="仿宋" w:cs="宋体"/>
          <w:kern w:val="0"/>
          <w:sz w:val="28"/>
          <w:szCs w:val="28"/>
        </w:rPr>
        <w:br/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、防护材料：无铅创防护材料，采用纳米技术，金属粒子均匀分布，无漏射。</w:t>
      </w:r>
    </w:p>
    <w:p>
      <w:pPr>
        <w:widowControl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>2</w:t>
      </w:r>
      <w:r>
        <w:rPr>
          <w:rFonts w:hint="eastAsia" w:ascii="仿宋" w:hAnsi="仿宋" w:eastAsia="仿宋" w:cs="宋体"/>
          <w:kern w:val="0"/>
          <w:sz w:val="28"/>
          <w:szCs w:val="28"/>
        </w:rPr>
        <w:t>、内层材料：速干面料，舒适、透气、抗汗。</w:t>
      </w:r>
      <w:r>
        <w:rPr>
          <w:rFonts w:hint="eastAsia" w:ascii="仿宋" w:hAnsi="仿宋" w:eastAsia="仿宋" w:cs="宋体"/>
          <w:kern w:val="0"/>
          <w:sz w:val="28"/>
          <w:szCs w:val="28"/>
        </w:rPr>
        <w:br/>
      </w:r>
      <w:r>
        <w:rPr>
          <w:rFonts w:ascii="仿宋" w:hAnsi="仿宋" w:eastAsia="仿宋" w:cs="宋体"/>
          <w:kern w:val="0"/>
          <w:sz w:val="28"/>
          <w:szCs w:val="28"/>
        </w:rPr>
        <w:t>3</w:t>
      </w:r>
      <w:r>
        <w:rPr>
          <w:rFonts w:hint="eastAsia" w:ascii="仿宋" w:hAnsi="仿宋" w:eastAsia="仿宋" w:cs="宋体"/>
          <w:kern w:val="0"/>
          <w:sz w:val="28"/>
          <w:szCs w:val="28"/>
        </w:rPr>
        <w:t>、外层材料：柔软、耐伸拉、重量轻；防水、防火、耐磨、抗菌；</w:t>
      </w:r>
      <w:r>
        <w:rPr>
          <w:rFonts w:hint="eastAsia" w:ascii="仿宋" w:hAnsi="仿宋" w:eastAsia="仿宋" w:cs="宋体"/>
          <w:kern w:val="0"/>
          <w:sz w:val="28"/>
          <w:szCs w:val="28"/>
        </w:rPr>
        <w:br/>
      </w:r>
      <w:r>
        <w:rPr>
          <w:rFonts w:ascii="仿宋" w:hAnsi="仿宋" w:eastAsia="仿宋" w:cs="宋体"/>
          <w:kern w:val="0"/>
          <w:sz w:val="28"/>
          <w:szCs w:val="28"/>
        </w:rPr>
        <w:t>4</w:t>
      </w:r>
      <w:r>
        <w:rPr>
          <w:rFonts w:hint="eastAsia" w:ascii="仿宋" w:hAnsi="仿宋" w:eastAsia="仿宋" w:cs="宋体"/>
          <w:kern w:val="0"/>
          <w:sz w:val="28"/>
          <w:szCs w:val="28"/>
        </w:rPr>
        <w:t>、双面分体防护服正面每片防护层铅当量≥0.5mmPb，重叠部分铅当量≥1.0mmPb，防护衣后部铅当量≥0.25mmPb，防护衣重量≤6 kg。</w:t>
      </w:r>
      <w:r>
        <w:rPr>
          <w:rFonts w:hint="eastAsia" w:ascii="仿宋" w:hAnsi="仿宋" w:eastAsia="仿宋" w:cs="宋体"/>
          <w:kern w:val="0"/>
          <w:sz w:val="28"/>
          <w:szCs w:val="28"/>
        </w:rPr>
        <w:br/>
      </w:r>
      <w:r>
        <w:rPr>
          <w:rFonts w:ascii="仿宋" w:hAnsi="仿宋" w:eastAsia="仿宋" w:cs="宋体"/>
          <w:kern w:val="0"/>
          <w:sz w:val="28"/>
          <w:szCs w:val="28"/>
        </w:rPr>
        <w:t>5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、具有减轻腰部承重的设计，防止脊椎损伤，长度可根据需求调节。 </w:t>
      </w:r>
    </w:p>
    <w:p>
      <w:pPr>
        <w:widowControl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>6</w:t>
      </w:r>
      <w:r>
        <w:rPr>
          <w:rFonts w:hint="eastAsia" w:ascii="仿宋" w:hAnsi="仿宋" w:eastAsia="仿宋" w:cs="宋体"/>
          <w:kern w:val="0"/>
          <w:sz w:val="28"/>
          <w:szCs w:val="28"/>
        </w:rPr>
        <w:t>、通过IEC 61331-1:2014 国际电工学会测试（医用诊断X射线辐射防护器具 第1部分:材料衰减性能的测定），消除了荧光效应和“二次荧光辐射”给医务人员身体带来的伤害。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防护手套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1、防护材料：防护材料，铅当量：0.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bookmarkStart w:id="0" w:name="_GoBack"/>
      <w:bookmarkEnd w:id="0"/>
      <w:r>
        <w:rPr>
          <w:rFonts w:ascii="仿宋" w:hAnsi="仿宋" w:eastAsia="仿宋"/>
          <w:sz w:val="28"/>
          <w:szCs w:val="28"/>
        </w:rPr>
        <w:t>25mmpb；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2、</w:t>
      </w:r>
      <w:r>
        <w:rPr>
          <w:rFonts w:hint="eastAsia" w:ascii="仿宋" w:hAnsi="仿宋" w:eastAsia="仿宋" w:cs="宋体"/>
          <w:kern w:val="0"/>
          <w:sz w:val="28"/>
          <w:szCs w:val="28"/>
        </w:rPr>
        <w:t>内层材料：速干面料，舒适、透气、抗汗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3、外层材料：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柔软、耐伸拉、重量轻；防水、防火、耐磨、抗菌</w:t>
      </w:r>
      <w:r>
        <w:rPr>
          <w:rFonts w:ascii="仿宋" w:hAnsi="仿宋" w:eastAsia="仿宋"/>
          <w:sz w:val="28"/>
          <w:szCs w:val="28"/>
        </w:rPr>
        <w:t>；</w:t>
      </w:r>
    </w:p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4、松紧设计贴合使用者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防护围脖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1、防护材料：无铅防护材料，铅当量：0.5mmpb；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2、内层材料：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速干面料，舒适、透气、抗汗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3、外层材料：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柔软、耐伸拉、重量轻；防水、防火、耐磨、抗菌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</w:t>
      </w:r>
      <w:r>
        <w:rPr>
          <w:rFonts w:hint="eastAsia" w:ascii="仿宋" w:hAnsi="仿宋" w:eastAsia="仿宋"/>
          <w:sz w:val="28"/>
          <w:szCs w:val="28"/>
        </w:rPr>
        <w:t>、采用“魔术贴”固定，可适应成人、及儿童佩戴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防护帽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1、防护材料：无铅防护材料，铅当量：0.5mmpb；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2、</w:t>
      </w:r>
      <w:r>
        <w:rPr>
          <w:rFonts w:hint="eastAsia" w:ascii="仿宋" w:hAnsi="仿宋" w:eastAsia="仿宋" w:cs="宋体"/>
          <w:kern w:val="0"/>
          <w:sz w:val="28"/>
          <w:szCs w:val="28"/>
        </w:rPr>
        <w:t>内层材料：速干面料，舒适、透气、抗汗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3、外层材料：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柔软、耐伸拉、重量轻；防水、防火、耐磨、抗菌</w:t>
      </w:r>
      <w:r>
        <w:rPr>
          <w:rFonts w:ascii="仿宋" w:hAnsi="仿宋" w:eastAsia="仿宋"/>
          <w:sz w:val="28"/>
          <w:szCs w:val="28"/>
        </w:rPr>
        <w:t>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4、松紧设计贴合使用者；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防护围裙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1、 原装进口，国内不做任何加工，产地：美国；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2、防护材料：无铅防护材料，铅当量：0.5mmpb；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3、</w:t>
      </w:r>
      <w:r>
        <w:rPr>
          <w:rFonts w:hint="eastAsia" w:ascii="仿宋" w:hAnsi="仿宋" w:eastAsia="仿宋" w:cs="宋体"/>
          <w:kern w:val="0"/>
          <w:sz w:val="28"/>
          <w:szCs w:val="28"/>
        </w:rPr>
        <w:t>内层材料：速干面料，舒适、透气、抗汗。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4、 外层材料：</w:t>
      </w:r>
      <w:r>
        <w:rPr>
          <w:rFonts w:hint="eastAsia" w:ascii="仿宋" w:hAnsi="仿宋" w:eastAsia="仿宋" w:cs="宋体"/>
          <w:kern w:val="0"/>
          <w:sz w:val="28"/>
          <w:szCs w:val="28"/>
        </w:rPr>
        <w:t>柔软、耐伸拉、重量轻；防水、防火、耐磨、抗菌</w:t>
      </w:r>
      <w:r>
        <w:rPr>
          <w:rFonts w:ascii="仿宋" w:hAnsi="仿宋" w:eastAsia="仿宋"/>
          <w:sz w:val="28"/>
          <w:szCs w:val="28"/>
        </w:rPr>
        <w:t>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5、 围裙40cm*45cm  </w:t>
      </w:r>
    </w:p>
    <w:p>
      <w:pPr>
        <w:pStyle w:val="5"/>
        <w:numPr>
          <w:ilvl w:val="0"/>
          <w:numId w:val="1"/>
        </w:numPr>
        <w:ind w:firstLineChars="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防护眼镜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高级亚克力防飞溅防护眼镜。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铅当量:正0.75mmPb/侧0.75mmPb 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ascii="仿宋" w:hAnsi="仿宋" w:eastAsia="仿宋"/>
          <w:sz w:val="28"/>
          <w:szCs w:val="28"/>
        </w:rPr>
        <w:t>眼镜高透明铅玻璃配装，带侧封防护，镜腿可前后调整，有效的扩大视野范围。</w:t>
      </w:r>
    </w:p>
    <w:p>
      <w:pPr>
        <w:rPr>
          <w:rFonts w:hint="eastAsia" w:ascii="仿宋" w:hAnsi="仿宋" w:eastAsia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bCs/>
          <w:sz w:val="30"/>
          <w:szCs w:val="30"/>
          <w:lang w:val="en-US" w:eastAsia="zh-CN"/>
        </w:rPr>
        <w:t>七、衣架及衣撑</w:t>
      </w:r>
    </w:p>
    <w:p>
      <w:pP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1、配备三个落地铅衣架，每个铅衣架可挂两个铅衣撑</w:t>
      </w:r>
    </w:p>
    <w:p>
      <w:pPr>
        <w:rPr>
          <w:rFonts w:hint="default" w:ascii="仿宋" w:hAnsi="仿宋" w:eastAsia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0"/>
          <w:szCs w:val="30"/>
          <w:lang w:val="en-US" w:eastAsia="zh-CN"/>
        </w:rPr>
        <w:t>2、配备6个铅衣撑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94995680">
    <w:nsid w:val="119546E0"/>
    <w:multiLevelType w:val="multilevel"/>
    <w:tmpl w:val="119546E0"/>
    <w:lvl w:ilvl="0" w:tentative="1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9499568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132</Words>
  <Characters>759</Characters>
  <Lines>6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2021-05-12T03:47:00Z</dcterms:created>
  <dc:creator>万 星人</dc:creator>
  <cp:lastModifiedBy>Administrator</cp:lastModifiedBy>
  <dcterms:modified xsi:type="dcterms:W3CDTF">2021-05-19T08:26:22Z</dcterms:modified>
  <dc:title>防护服参数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AF3CF3159EBD4837AA4EE45B373517A0</vt:lpwstr>
  </property>
</Properties>
</file>