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附件1：人民医院窗帘、隔帘项目采购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2021-06-24T02:18:06Z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