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附件1：健康码自动识别系统采购报名登记表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（第四次）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2021-06-24T00:29:49Z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