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="宋体" w:hAnsi="宋体" w:eastAsia="宋体"/>
          <w:b/>
          <w:sz w:val="44"/>
        </w:rPr>
      </w:pPr>
    </w:p>
    <w:p>
      <w:pPr>
        <w:spacing w:line="480" w:lineRule="exact"/>
        <w:ind w:firstLine="964" w:firstLineChars="300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人民医院本部及秀山医院化粪池及下水道清淤</w:t>
      </w:r>
    </w:p>
    <w:p>
      <w:pPr>
        <w:spacing w:line="480" w:lineRule="exact"/>
        <w:ind w:firstLine="3213" w:firstLineChars="1000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维保标要求</w:t>
      </w:r>
    </w:p>
    <w:p>
      <w:pPr>
        <w:spacing w:line="480" w:lineRule="exac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维保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招标参数：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情况说明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：</w:t>
      </w:r>
      <w:r>
        <w:rPr>
          <w:rFonts w:hint="eastAsia" w:ascii="宋体" w:hAnsi="宋体" w:eastAsia="宋体" w:cs="宋体"/>
          <w:sz w:val="30"/>
          <w:szCs w:val="30"/>
        </w:rPr>
        <w:t>人民医院本部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及</w:t>
      </w:r>
      <w:r>
        <w:rPr>
          <w:rFonts w:hint="eastAsia" w:ascii="宋体" w:hAnsi="宋体" w:eastAsia="宋体" w:cs="宋体"/>
          <w:sz w:val="30"/>
          <w:szCs w:val="30"/>
        </w:rPr>
        <w:t>秀山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医</w:t>
      </w:r>
      <w:r>
        <w:rPr>
          <w:rFonts w:hint="eastAsia" w:ascii="宋体" w:hAnsi="宋体" w:eastAsia="宋体" w:cs="宋体"/>
          <w:sz w:val="30"/>
          <w:szCs w:val="30"/>
        </w:rPr>
        <w:t>院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化粪池及下水道清淤维保。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549"/>
        <w:gridCol w:w="1050"/>
        <w:gridCol w:w="237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秀山医院</w:t>
            </w:r>
          </w:p>
        </w:tc>
        <w:tc>
          <w:tcPr>
            <w:tcW w:w="2549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50立方化粪池</w:t>
            </w:r>
          </w:p>
        </w:tc>
        <w:tc>
          <w:tcPr>
            <w:tcW w:w="105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9  个</w:t>
            </w:r>
          </w:p>
        </w:tc>
        <w:tc>
          <w:tcPr>
            <w:tcW w:w="237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6立方化粪池</w:t>
            </w:r>
          </w:p>
        </w:tc>
        <w:tc>
          <w:tcPr>
            <w:tcW w:w="108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tcBorders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549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窑井</w:t>
            </w:r>
          </w:p>
        </w:tc>
        <w:tc>
          <w:tcPr>
            <w:tcW w:w="105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120个</w:t>
            </w:r>
          </w:p>
        </w:tc>
        <w:tc>
          <w:tcPr>
            <w:tcW w:w="237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本部院区</w:t>
            </w:r>
          </w:p>
        </w:tc>
        <w:tc>
          <w:tcPr>
            <w:tcW w:w="2549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8-10立方化粪池</w:t>
            </w:r>
          </w:p>
        </w:tc>
        <w:tc>
          <w:tcPr>
            <w:tcW w:w="105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10 个</w:t>
            </w:r>
          </w:p>
        </w:tc>
        <w:tc>
          <w:tcPr>
            <w:tcW w:w="237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3-5立方化粪池</w:t>
            </w:r>
          </w:p>
        </w:tc>
        <w:tc>
          <w:tcPr>
            <w:tcW w:w="108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6个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tcBorders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549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窑井</w:t>
            </w:r>
          </w:p>
        </w:tc>
        <w:tc>
          <w:tcPr>
            <w:tcW w:w="105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200个</w:t>
            </w:r>
          </w:p>
        </w:tc>
        <w:tc>
          <w:tcPr>
            <w:tcW w:w="237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eastAsia="zh-CN"/>
        </w:rPr>
      </w:pPr>
    </w:p>
    <w:p>
      <w:p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（一）评标办法及金额年限</w:t>
      </w:r>
    </w:p>
    <w:p>
      <w:pPr>
        <w:pStyle w:val="6"/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评标办法：最低价</w:t>
      </w: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/>
        </w:rPr>
        <w:t xml:space="preserve"> </w:t>
      </w:r>
    </w:p>
    <w:p>
      <w:pPr>
        <w:spacing w:line="480" w:lineRule="exac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项目控制金额：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2.56万元/年</w:t>
      </w:r>
    </w:p>
    <w:p>
      <w:pPr>
        <w:spacing w:line="480" w:lineRule="exac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3、项目控制年限：服务期三年，采用1+1+1模式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 xml:space="preserve"> </w:t>
      </w:r>
    </w:p>
    <w:p>
      <w:pPr>
        <w:spacing w:line="100" w:lineRule="atLeast"/>
        <w:ind w:firstLine="2992" w:firstLineChars="1100"/>
        <w:rPr>
          <w:rFonts w:hint="eastAsia" w:ascii="宋体" w:hAnsi="宋体" w:eastAsia="宋体" w:cs="宋体"/>
          <w:b w:val="0"/>
          <w:bCs w:val="0"/>
          <w:spacing w:val="-14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pacing w:val="-14"/>
          <w:sz w:val="30"/>
          <w:szCs w:val="30"/>
        </w:rPr>
        <w:t>（ 二）服务要求</w:t>
      </w:r>
    </w:p>
    <w:p>
      <w:pPr>
        <w:spacing w:line="100" w:lineRule="atLeast"/>
        <w:rPr>
          <w:rFonts w:hint="eastAsia" w:ascii="宋体" w:hAnsi="宋体" w:eastAsia="宋体" w:cs="宋体"/>
          <w:b w:val="0"/>
          <w:bCs w:val="0"/>
          <w:spacing w:val="-14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14"/>
          <w:sz w:val="30"/>
          <w:szCs w:val="30"/>
          <w:lang w:val="en-US" w:eastAsia="zh-CN"/>
        </w:rPr>
        <w:t>1、具备下水疏通相关营业执照。</w:t>
      </w:r>
    </w:p>
    <w:p>
      <w:pPr>
        <w:pStyle w:val="5"/>
        <w:numPr>
          <w:ilvl w:val="0"/>
          <w:numId w:val="0"/>
        </w:numPr>
        <w:spacing w:line="500" w:lineRule="exact"/>
        <w:ind w:left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2、</w:t>
      </w:r>
      <w:r>
        <w:rPr>
          <w:rFonts w:hint="eastAsia" w:ascii="宋体" w:hAnsi="宋体" w:eastAsia="宋体" w:cs="宋体"/>
          <w:sz w:val="30"/>
          <w:szCs w:val="30"/>
        </w:rPr>
        <w:t>常规工作：负责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两个院区</w:t>
      </w:r>
      <w:r>
        <w:rPr>
          <w:rFonts w:hint="eastAsia" w:ascii="宋体" w:hAnsi="宋体" w:eastAsia="宋体" w:cs="宋体"/>
          <w:sz w:val="30"/>
          <w:szCs w:val="30"/>
        </w:rPr>
        <w:t>范围内化粪池定期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清淤及疏通</w:t>
      </w:r>
      <w:r>
        <w:rPr>
          <w:rFonts w:hint="eastAsia" w:ascii="宋体" w:hAnsi="宋体" w:eastAsia="宋体" w:cs="宋体"/>
          <w:sz w:val="30"/>
          <w:szCs w:val="30"/>
        </w:rPr>
        <w:t>工作每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月三</w:t>
      </w:r>
      <w:r>
        <w:rPr>
          <w:rFonts w:hint="eastAsia" w:ascii="宋体" w:hAnsi="宋体" w:eastAsia="宋体" w:cs="宋体"/>
          <w:sz w:val="30"/>
          <w:szCs w:val="30"/>
        </w:rPr>
        <w:t>次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（做好记录，并有双方签字）</w:t>
      </w:r>
      <w:r>
        <w:rPr>
          <w:rFonts w:hint="eastAsia" w:ascii="宋体" w:hAnsi="宋体" w:eastAsia="宋体" w:cs="宋体"/>
          <w:sz w:val="30"/>
          <w:szCs w:val="30"/>
        </w:rPr>
        <w:t>，如遇雨季做到及时清理使粪便不满溢。如有突发情况发生必须在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sz w:val="30"/>
          <w:szCs w:val="30"/>
        </w:rPr>
        <w:t>个小时之内到达现场，不得延误。</w:t>
      </w:r>
    </w:p>
    <w:p>
      <w:pPr>
        <w:pStyle w:val="5"/>
        <w:numPr>
          <w:ilvl w:val="0"/>
          <w:numId w:val="0"/>
        </w:numPr>
        <w:spacing w:line="500" w:lineRule="exact"/>
        <w:ind w:left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3、</w:t>
      </w:r>
      <w:r>
        <w:rPr>
          <w:rFonts w:hint="eastAsia" w:ascii="宋体" w:hAnsi="宋体" w:eastAsia="宋体" w:cs="宋体"/>
          <w:sz w:val="30"/>
          <w:szCs w:val="30"/>
        </w:rPr>
        <w:t>在清理清运工作中必须遵守院内各项管理规定，服从医院的管理。</w:t>
      </w:r>
    </w:p>
    <w:p>
      <w:pPr>
        <w:pStyle w:val="5"/>
        <w:numPr>
          <w:ilvl w:val="0"/>
          <w:numId w:val="0"/>
        </w:numPr>
        <w:spacing w:line="500" w:lineRule="exact"/>
        <w:ind w:left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4、乙方清淤过程中的意外伤害及事故均</w:t>
      </w:r>
      <w:r>
        <w:rPr>
          <w:rFonts w:hint="eastAsia" w:ascii="宋体" w:hAnsi="宋体" w:eastAsia="宋体" w:cs="宋体"/>
          <w:sz w:val="30"/>
          <w:szCs w:val="30"/>
        </w:rPr>
        <w:t>由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乙方</w:t>
      </w:r>
      <w:r>
        <w:rPr>
          <w:rFonts w:hint="eastAsia" w:ascii="宋体" w:hAnsi="宋体" w:eastAsia="宋体" w:cs="宋体"/>
          <w:sz w:val="30"/>
          <w:szCs w:val="30"/>
        </w:rPr>
        <w:t>全部承担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因环保部门查处清理化粪池时的一切罚款费用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均</w:t>
      </w:r>
      <w:r>
        <w:rPr>
          <w:rFonts w:hint="eastAsia" w:ascii="宋体" w:hAnsi="宋体" w:eastAsia="宋体" w:cs="宋体"/>
          <w:sz w:val="30"/>
          <w:szCs w:val="30"/>
        </w:rPr>
        <w:t>由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乙</w:t>
      </w:r>
      <w:r>
        <w:rPr>
          <w:rFonts w:hint="eastAsia" w:ascii="宋体" w:hAnsi="宋体" w:eastAsia="宋体" w:cs="宋体"/>
          <w:sz w:val="30"/>
          <w:szCs w:val="30"/>
        </w:rPr>
        <w:t>方全部承担。</w:t>
      </w:r>
    </w:p>
    <w:p>
      <w:pPr>
        <w:spacing w:line="500" w:lineRule="exac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5、</w:t>
      </w:r>
      <w:r>
        <w:rPr>
          <w:rFonts w:hint="eastAsia" w:ascii="宋体" w:hAnsi="宋体" w:eastAsia="宋体" w:cs="宋体"/>
          <w:sz w:val="30"/>
          <w:szCs w:val="30"/>
        </w:rPr>
        <w:t>中标单位具备大型吸粪车及相关疏通设施。</w:t>
      </w:r>
    </w:p>
    <w:p>
      <w:pPr>
        <w:tabs>
          <w:tab w:val="left" w:pos="1050"/>
        </w:tabs>
        <w:spacing w:line="360" w:lineRule="auto"/>
        <w:jc w:val="center"/>
        <w:outlineLvl w:val="2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（三）商务要求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招标人和相关部门按照招标文件和投标文件承诺进行验收。招标文件没有规定和投标文件没有相应承诺的，按照下列原则进行验收：有国家标准的按照国家标准验收，没有国家标准的按行业标准验收，无行业标准的按地方或企业标准验收，中标人予以配合。涉及安全、消防、环保等需要由质检或行业主管部门验收的项目，招标人须约请相关部门和专家参加项目验收。所有需要质检部门进行检测才能使用的货物，报价中必须包含首次检测费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3、所有</w:t>
      </w:r>
      <w:r>
        <w:rPr>
          <w:rFonts w:hint="eastAsia" w:ascii="宋体" w:hAnsi="宋体"/>
          <w:sz w:val="24"/>
          <w:lang w:eastAsia="zh-CN"/>
        </w:rPr>
        <w:t>清淤过程和标准</w:t>
      </w:r>
      <w:r>
        <w:rPr>
          <w:rFonts w:hint="eastAsia" w:ascii="宋体" w:hAnsi="宋体"/>
          <w:sz w:val="24"/>
        </w:rPr>
        <w:t>必须符合国家相关强制性要求。</w:t>
      </w:r>
    </w:p>
    <w:p>
      <w:pPr>
        <w:spacing w:line="360" w:lineRule="auto"/>
        <w:ind w:firstLine="480" w:firstLineChars="200"/>
        <w:rPr>
          <w:rFonts w:hint="eastAsia" w:ascii="新宋体" w:hAnsi="新宋体" w:eastAsia="新宋体"/>
          <w:color w:val="FF0000"/>
          <w:sz w:val="24"/>
        </w:rPr>
      </w:pPr>
      <w:r>
        <w:rPr>
          <w:rFonts w:hint="eastAsia" w:ascii="宋体" w:hAnsi="宋体"/>
          <w:sz w:val="24"/>
        </w:rPr>
        <w:t>4、技术支持：</w:t>
      </w:r>
      <w:r>
        <w:rPr>
          <w:rFonts w:hint="eastAsia" w:ascii="新宋体" w:hAnsi="新宋体" w:eastAsia="新宋体"/>
          <w:sz w:val="24"/>
        </w:rPr>
        <w:t>中标人应向采购人提供全方位及时而有效的技术支持和服务。</w:t>
      </w:r>
    </w:p>
    <w:p>
      <w:pPr>
        <w:spacing w:line="46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5、质保及售后服务：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5.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售后服务响应时间：中标人需设有专门的售后服务队伍，建立完备的故障响应机制。如货物出现质量问题，电话响应无法解决，中标人必须在接到电话</w:t>
      </w:r>
      <w:r>
        <w:rPr>
          <w:rFonts w:hint="eastAsia" w:ascii="宋体" w:hAnsi="宋体"/>
          <w:b/>
          <w:color w:val="7030A0"/>
          <w:sz w:val="24"/>
          <w:lang w:val="en-US" w:eastAsia="zh-CN"/>
        </w:rPr>
        <w:t>2</w:t>
      </w:r>
      <w:r>
        <w:rPr>
          <w:rFonts w:hint="eastAsia" w:ascii="宋体" w:hAnsi="宋体"/>
          <w:b/>
          <w:color w:val="7030A0"/>
          <w:sz w:val="24"/>
        </w:rPr>
        <w:t>小时内到达现场,</w:t>
      </w:r>
      <w:r>
        <w:rPr>
          <w:rFonts w:hint="eastAsia" w:ascii="宋体" w:hAnsi="宋体"/>
          <w:b/>
          <w:color w:val="7030A0"/>
          <w:sz w:val="24"/>
          <w:lang w:val="en-US" w:eastAsia="zh-CN"/>
        </w:rPr>
        <w:t>6</w:t>
      </w:r>
      <w:r>
        <w:rPr>
          <w:rFonts w:hint="eastAsia" w:ascii="宋体" w:hAnsi="宋体"/>
          <w:b/>
          <w:color w:val="7030A0"/>
          <w:sz w:val="24"/>
        </w:rPr>
        <w:t>小时内解决问题</w:t>
      </w:r>
      <w:r>
        <w:rPr>
          <w:rFonts w:hint="eastAsia" w:ascii="宋体" w:hAnsi="宋体"/>
          <w:sz w:val="24"/>
        </w:rPr>
        <w:t xml:space="preserve">。   </w:t>
      </w:r>
    </w:p>
    <w:p>
      <w:pPr>
        <w:spacing w:line="360" w:lineRule="auto"/>
        <w:ind w:left="330" w:leftChars="150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6、付款方式：</w:t>
      </w:r>
      <w:r>
        <w:rPr>
          <w:rFonts w:hint="eastAsia" w:ascii="宋体" w:hAnsi="宋体"/>
          <w:sz w:val="24"/>
          <w:lang w:eastAsia="zh-CN"/>
        </w:rPr>
        <w:t>经验收合格半年付款</w:t>
      </w:r>
      <w:r>
        <w:rPr>
          <w:rFonts w:hint="eastAsia" w:ascii="宋体" w:hAnsi="宋体"/>
          <w:sz w:val="24"/>
          <w:lang w:val="en-US" w:eastAsia="zh-CN"/>
        </w:rPr>
        <w:t>50%</w:t>
      </w:r>
      <w:r>
        <w:rPr>
          <w:rFonts w:hint="eastAsia" w:ascii="宋体" w:hAnsi="宋体"/>
          <w:sz w:val="24"/>
          <w:lang w:eastAsia="zh-CN"/>
        </w:rPr>
        <w:t>，余款一年后经验收合格付清</w:t>
      </w:r>
      <w:r>
        <w:rPr>
          <w:rFonts w:hint="eastAsia" w:ascii="宋体" w:hAnsi="宋体"/>
          <w:sz w:val="24"/>
        </w:rPr>
        <w:t>。</w:t>
      </w:r>
    </w:p>
    <w:p>
      <w:pPr>
        <w:spacing w:line="360" w:lineRule="auto"/>
        <w:ind w:left="330" w:leftChars="150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sz w:val="24"/>
        </w:rPr>
        <w:t>7、</w:t>
      </w:r>
      <w:r>
        <w:rPr>
          <w:rFonts w:hint="eastAsia" w:ascii="宋体" w:hAnsi="宋体"/>
          <w:sz w:val="24"/>
        </w:rPr>
        <w:t>交货地点：采购人指定地点。</w:t>
      </w:r>
    </w:p>
    <w:p>
      <w:pPr>
        <w:spacing w:line="50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/>
          <w:sz w:val="24"/>
        </w:rPr>
        <w:t>8、</w:t>
      </w:r>
      <w:r>
        <w:rPr>
          <w:rFonts w:hint="eastAsia" w:ascii="宋体" w:hAnsi="宋体"/>
          <w:sz w:val="24"/>
          <w:lang w:eastAsia="zh-CN"/>
        </w:rPr>
        <w:t>进场</w:t>
      </w:r>
      <w:r>
        <w:rPr>
          <w:rFonts w:hint="eastAsia" w:ascii="宋体" w:hAnsi="宋体"/>
          <w:sz w:val="24"/>
        </w:rPr>
        <w:t>日期：</w:t>
      </w:r>
      <w:r>
        <w:rPr>
          <w:rFonts w:hint="eastAsia" w:ascii="宋体" w:hAnsi="宋体"/>
          <w:sz w:val="24"/>
          <w:highlight w:val="yellow"/>
        </w:rPr>
        <w:t>接到</w:t>
      </w:r>
      <w:r>
        <w:rPr>
          <w:rFonts w:hint="eastAsia" w:ascii="宋体" w:hAnsi="宋体"/>
          <w:sz w:val="24"/>
          <w:highlight w:val="yellow"/>
          <w:lang w:eastAsia="zh-CN"/>
        </w:rPr>
        <w:t>中标</w:t>
      </w:r>
      <w:r>
        <w:rPr>
          <w:rFonts w:hint="eastAsia" w:ascii="宋体" w:hAnsi="宋体"/>
          <w:sz w:val="24"/>
          <w:highlight w:val="yellow"/>
        </w:rPr>
        <w:t>通知后</w:t>
      </w:r>
      <w:r>
        <w:rPr>
          <w:rFonts w:hint="eastAsia" w:ascii="宋体" w:hAnsi="宋体"/>
          <w:sz w:val="24"/>
          <w:highlight w:val="yellow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highlight w:val="yellow"/>
          <w:u w:val="single"/>
        </w:rPr>
        <w:t>日</w:t>
      </w:r>
      <w:r>
        <w:rPr>
          <w:rFonts w:hint="eastAsia" w:ascii="宋体" w:hAnsi="宋体"/>
          <w:sz w:val="24"/>
          <w:highlight w:val="yellow"/>
        </w:rPr>
        <w:t>内</w:t>
      </w:r>
      <w:r>
        <w:rPr>
          <w:rFonts w:hint="eastAsia" w:ascii="宋体" w:hAnsi="宋体"/>
          <w:sz w:val="24"/>
          <w:highlight w:val="yellow"/>
          <w:lang w:eastAsia="zh-CN"/>
        </w:rPr>
        <w:t>进场</w:t>
      </w:r>
      <w:r>
        <w:rPr>
          <w:rFonts w:hint="eastAsia" w:ascii="宋体" w:hAnsi="宋体"/>
          <w:sz w:val="24"/>
        </w:rPr>
        <w:t>。</w:t>
      </w:r>
      <w:bookmarkStart w:id="0" w:name="_GoBack"/>
      <w:bookmarkEnd w:id="0"/>
    </w:p>
    <w:p>
      <w:pPr>
        <w:adjustRightInd/>
        <w:snapToGrid/>
        <w:spacing w:line="220" w:lineRule="atLeast"/>
        <w:rPr>
          <w:rFonts w:hint="eastAsia" w:ascii="宋体" w:hAnsi="宋体" w:eastAsia="宋体" w:cs="宋体"/>
          <w:b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9754D8"/>
    <w:multiLevelType w:val="singleLevel"/>
    <w:tmpl w:val="C19754D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11FE8"/>
    <w:rsid w:val="000E5E70"/>
    <w:rsid w:val="00115BA8"/>
    <w:rsid w:val="001160BC"/>
    <w:rsid w:val="001763FA"/>
    <w:rsid w:val="00211B5E"/>
    <w:rsid w:val="002D0503"/>
    <w:rsid w:val="00323B43"/>
    <w:rsid w:val="003D37D8"/>
    <w:rsid w:val="00426133"/>
    <w:rsid w:val="00431E2F"/>
    <w:rsid w:val="004358AB"/>
    <w:rsid w:val="004371D3"/>
    <w:rsid w:val="004A5F2C"/>
    <w:rsid w:val="004F0FF2"/>
    <w:rsid w:val="0061459A"/>
    <w:rsid w:val="00623252"/>
    <w:rsid w:val="0066042A"/>
    <w:rsid w:val="006E43BA"/>
    <w:rsid w:val="007E1313"/>
    <w:rsid w:val="00845AC8"/>
    <w:rsid w:val="008B7726"/>
    <w:rsid w:val="00960FD6"/>
    <w:rsid w:val="009D53D4"/>
    <w:rsid w:val="00A85845"/>
    <w:rsid w:val="00AA3EC8"/>
    <w:rsid w:val="00B125CA"/>
    <w:rsid w:val="00C61669"/>
    <w:rsid w:val="00CC343A"/>
    <w:rsid w:val="00CF66EB"/>
    <w:rsid w:val="00D31D50"/>
    <w:rsid w:val="00F62F45"/>
    <w:rsid w:val="00FC5D81"/>
    <w:rsid w:val="010E4259"/>
    <w:rsid w:val="0C763325"/>
    <w:rsid w:val="11FB5EBC"/>
    <w:rsid w:val="16464291"/>
    <w:rsid w:val="1BD11D2A"/>
    <w:rsid w:val="1CC61DAB"/>
    <w:rsid w:val="1FE41D32"/>
    <w:rsid w:val="21652650"/>
    <w:rsid w:val="2A623BC5"/>
    <w:rsid w:val="31426BE3"/>
    <w:rsid w:val="3A34290B"/>
    <w:rsid w:val="3B967724"/>
    <w:rsid w:val="3EAE42DA"/>
    <w:rsid w:val="57342D89"/>
    <w:rsid w:val="59786516"/>
    <w:rsid w:val="5A2C27F6"/>
    <w:rsid w:val="742F6215"/>
    <w:rsid w:val="761F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List Paragraph1"/>
    <w:basedOn w:val="1"/>
    <w:qFormat/>
    <w:uiPriority w:val="99"/>
    <w:pPr>
      <w:ind w:firstLine="420" w:firstLineChars="200"/>
    </w:p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39</Words>
  <Characters>227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王军</cp:lastModifiedBy>
  <cp:lastPrinted>2016-06-02T08:02:00Z</cp:lastPrinted>
  <dcterms:modified xsi:type="dcterms:W3CDTF">2021-04-30T03:42:47Z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