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黑体"/>
          <w:sz w:val="36"/>
          <w:szCs w:val="36"/>
        </w:rPr>
        <w:t>锁具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维修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ascii="Times New Roman" w:hAnsi="Times New Roman" w:eastAsia="微软雅黑" w:cs="Times New Roman"/>
          <w:color w:val="343434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</Words>
  <Characters>100</Characters>
  <Lines>1</Lines>
  <Paragraphs>1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2020-01-10T06:54:00Z</dcterms:created>
  <dc:creator>Microsoft</dc:creator>
  <cp:lastModifiedBy>Administrator</cp:lastModifiedBy>
  <dcterms:modified xsi:type="dcterms:W3CDTF">2021-02-25T07:23:28Z</dcterms:modified>
  <dc:title>附件1：锁具维修项目报名登记表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