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我院采购的电动子宫切除器</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电动子宫切除器</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电动子宫切除器</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28"/>
          <w:szCs w:val="28"/>
        </w:rPr>
        <w:t>手持电机质保1年，器械质保6个月</w:t>
      </w:r>
      <w:r>
        <w:rPr>
          <w:rFonts w:hint="eastAsia"/>
          <w:sz w:val="30"/>
          <w:szCs w:val="30"/>
        </w:rPr>
        <w:t>免费质保服务，所有质保费用均已包含在投标总报价中。免费质保期满后，</w:t>
      </w:r>
      <w:bookmarkStart w:id="0" w:name="_GoBack"/>
      <w:bookmarkEnd w:id="0"/>
      <w:r>
        <w:rPr>
          <w:rFonts w:hint="eastAsia"/>
          <w:sz w:val="30"/>
          <w:szCs w:val="30"/>
        </w:rPr>
        <w:t>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4F8388B"/>
    <w:rsid w:val="0A34794F"/>
    <w:rsid w:val="1042045E"/>
    <w:rsid w:val="11726DDB"/>
    <w:rsid w:val="182533AC"/>
    <w:rsid w:val="1EC67159"/>
    <w:rsid w:val="1EE66F92"/>
    <w:rsid w:val="255B00AB"/>
    <w:rsid w:val="291C3A2B"/>
    <w:rsid w:val="2C6167CD"/>
    <w:rsid w:val="2FDF1B49"/>
    <w:rsid w:val="3334117F"/>
    <w:rsid w:val="3EFE4153"/>
    <w:rsid w:val="42E51C65"/>
    <w:rsid w:val="56991451"/>
    <w:rsid w:val="5EE6079D"/>
    <w:rsid w:val="619973E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2020-10-27T01:03:42Z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