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我院采购的电脑骨折治疗仪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电脑骨折治疗仪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电脑骨折治疗仪</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bookmarkStart w:id="0" w:name="_GoBack"/>
      <w:bookmarkEnd w:id="0"/>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w:t>
      </w:r>
      <w:r>
        <w:rPr>
          <w:rFonts w:hint="eastAsia" w:ascii="仿宋" w:hAnsi="仿宋" w:eastAsia="仿宋"/>
          <w:b w:val="0"/>
          <w:bCs w:val="0"/>
          <w:sz w:val="30"/>
          <w:szCs w:val="30"/>
        </w:rPr>
        <w:t>整机</w:t>
      </w:r>
      <w:r>
        <w:rPr>
          <w:rFonts w:hint="eastAsia"/>
          <w:sz w:val="30"/>
          <w:szCs w:val="30"/>
        </w:rPr>
        <w:t>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0ABA6D9D"/>
    <w:rsid w:val="1042045E"/>
    <w:rsid w:val="11726DDB"/>
    <w:rsid w:val="182533AC"/>
    <w:rsid w:val="1EC67159"/>
    <w:rsid w:val="1EE66F92"/>
    <w:rsid w:val="291C3A2B"/>
    <w:rsid w:val="2C6167CD"/>
    <w:rsid w:val="2EE727B5"/>
    <w:rsid w:val="2FDF1B49"/>
    <w:rsid w:val="3334117F"/>
    <w:rsid w:val="34074438"/>
    <w:rsid w:val="3EFE4153"/>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微软雅黑"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2020-10-27T01:05:11Z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