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76C" w:rsidRDefault="00C3576C" w:rsidP="00C3576C">
      <w:pPr>
        <w:pStyle w:val="a5"/>
        <w:spacing w:before="0" w:after="0"/>
        <w:ind w:firstLineChars="745" w:firstLine="2393"/>
        <w:rPr>
          <w:rFonts w:hint="eastAsia"/>
        </w:rPr>
      </w:pPr>
      <w:bookmarkStart w:id="0" w:name="_Toc14272825"/>
      <w:r>
        <w:rPr>
          <w:rFonts w:hint="eastAsia"/>
        </w:rPr>
        <w:t>采购内容及总体要求</w:t>
      </w:r>
      <w:bookmarkEnd w:id="0"/>
    </w:p>
    <w:p w:rsidR="00C3576C" w:rsidRDefault="00C3576C" w:rsidP="00C3576C">
      <w:pPr>
        <w:rPr>
          <w:rFonts w:ascii="黑体" w:eastAsia="黑体" w:hAnsi="黑体" w:hint="eastAsia"/>
          <w:sz w:val="30"/>
          <w:szCs w:val="30"/>
        </w:rPr>
      </w:pPr>
      <w:r>
        <w:rPr>
          <w:rFonts w:ascii="黑体" w:eastAsia="黑体" w:hAnsi="黑体" w:hint="eastAsia"/>
          <w:sz w:val="30"/>
          <w:szCs w:val="30"/>
        </w:rPr>
        <w:t>一、设备总体要求：</w:t>
      </w:r>
    </w:p>
    <w:p w:rsidR="00C3576C" w:rsidRDefault="00C3576C" w:rsidP="00C3576C">
      <w:pPr>
        <w:rPr>
          <w:rFonts w:ascii="黑体" w:eastAsia="黑体" w:hAnsi="黑体" w:hint="eastAsia"/>
          <w:sz w:val="30"/>
          <w:szCs w:val="30"/>
        </w:rPr>
      </w:pPr>
      <w:r>
        <w:rPr>
          <w:rFonts w:ascii="黑体" w:eastAsia="黑体" w:hAnsi="黑体" w:hint="eastAsia"/>
          <w:sz w:val="30"/>
          <w:szCs w:val="30"/>
        </w:rPr>
        <w:t>1：产品必须具备国家药监部门颁发的医疗器械注册证；</w:t>
      </w:r>
    </w:p>
    <w:p w:rsidR="00C3576C" w:rsidRDefault="00C3576C" w:rsidP="00C3576C">
      <w:pPr>
        <w:rPr>
          <w:rFonts w:ascii="黑体" w:eastAsia="黑体" w:hAnsi="黑体" w:hint="eastAsia"/>
          <w:sz w:val="30"/>
          <w:szCs w:val="30"/>
        </w:rPr>
      </w:pPr>
      <w:r>
        <w:rPr>
          <w:rFonts w:ascii="黑体" w:eastAsia="黑体" w:hAnsi="黑体" w:hint="eastAsia"/>
          <w:sz w:val="30"/>
          <w:szCs w:val="30"/>
        </w:rPr>
        <w:t>2：</w:t>
      </w:r>
      <w:r>
        <w:rPr>
          <w:rFonts w:ascii="黑体" w:eastAsia="黑体" w:hAnsi="黑体"/>
          <w:sz w:val="30"/>
          <w:szCs w:val="30"/>
        </w:rPr>
        <w:t>医用级</w:t>
      </w:r>
      <w:r w:rsidRPr="00C3576C">
        <w:rPr>
          <w:rFonts w:ascii="黑体" w:eastAsia="黑体" w:hAnsi="黑体"/>
          <w:color w:val="FF0000"/>
          <w:sz w:val="30"/>
          <w:szCs w:val="30"/>
        </w:rPr>
        <w:t>无油涡旋空压机</w:t>
      </w:r>
      <w:r>
        <w:rPr>
          <w:rFonts w:ascii="黑体" w:eastAsia="黑体" w:hAnsi="黑体" w:hint="eastAsia"/>
          <w:sz w:val="30"/>
          <w:szCs w:val="30"/>
        </w:rPr>
        <w:t>安装服务要求</w:t>
      </w:r>
    </w:p>
    <w:p w:rsidR="00C3576C" w:rsidRDefault="00C3576C" w:rsidP="00C3576C">
      <w:pPr>
        <w:ind w:left="2380" w:hangingChars="850" w:hanging="2380"/>
        <w:rPr>
          <w:rFonts w:ascii="宋体" w:hAnsi="宋体" w:hint="eastAsia"/>
          <w:sz w:val="28"/>
          <w:szCs w:val="28"/>
        </w:rPr>
      </w:pPr>
      <w:r>
        <w:rPr>
          <w:rFonts w:ascii="黑体" w:eastAsia="黑体" w:hAnsi="黑体" w:hint="eastAsia"/>
          <w:sz w:val="28"/>
          <w:szCs w:val="28"/>
        </w:rPr>
        <w:t>技术参数如下：</w:t>
      </w:r>
    </w:p>
    <w:p w:rsidR="00C3576C" w:rsidRDefault="00C3576C" w:rsidP="00C3576C">
      <w:pPr>
        <w:rPr>
          <w:rFonts w:ascii="黑体" w:eastAsia="黑体" w:hAnsi="黑体"/>
          <w:sz w:val="30"/>
          <w:szCs w:val="30"/>
        </w:rPr>
      </w:pPr>
      <w:r>
        <w:rPr>
          <w:rFonts w:ascii="宋体" w:hAnsi="宋体" w:hint="eastAsia"/>
          <w:sz w:val="28"/>
          <w:szCs w:val="28"/>
        </w:rPr>
        <w:t>1、</w:t>
      </w:r>
      <w:r>
        <w:rPr>
          <w:rFonts w:ascii="宋体" w:hAnsi="宋体"/>
          <w:sz w:val="28"/>
          <w:szCs w:val="28"/>
        </w:rPr>
        <w:t>型号: 标准机组</w:t>
      </w:r>
      <w:r>
        <w:rPr>
          <w:rFonts w:ascii="宋体" w:hAnsi="宋体"/>
          <w:sz w:val="28"/>
          <w:szCs w:val="28"/>
        </w:rPr>
        <w:br/>
      </w:r>
      <w:r>
        <w:rPr>
          <w:rFonts w:ascii="宋体" w:hAnsi="宋体" w:hint="eastAsia"/>
          <w:sz w:val="28"/>
          <w:szCs w:val="28"/>
        </w:rPr>
        <w:t>2、</w:t>
      </w:r>
      <w:r>
        <w:rPr>
          <w:rFonts w:ascii="宋体" w:hAnsi="宋体"/>
          <w:sz w:val="28"/>
          <w:szCs w:val="28"/>
        </w:rPr>
        <w:t>功率: 7.5</w:t>
      </w:r>
      <w:r>
        <w:rPr>
          <w:rFonts w:ascii="宋体" w:hAnsi="宋体" w:hint="eastAsia"/>
          <w:sz w:val="28"/>
          <w:szCs w:val="28"/>
        </w:rPr>
        <w:t>-11</w:t>
      </w:r>
      <w:r>
        <w:rPr>
          <w:rFonts w:ascii="宋体" w:hAnsi="宋体"/>
          <w:sz w:val="28"/>
          <w:szCs w:val="28"/>
        </w:rPr>
        <w:t>KW主机台数: 1台</w:t>
      </w:r>
      <w:r>
        <w:rPr>
          <w:rFonts w:ascii="宋体" w:hAnsi="宋体"/>
          <w:sz w:val="28"/>
          <w:szCs w:val="28"/>
        </w:rPr>
        <w:br/>
      </w:r>
      <w:r>
        <w:rPr>
          <w:rFonts w:ascii="宋体" w:hAnsi="宋体" w:hint="eastAsia"/>
          <w:sz w:val="28"/>
          <w:szCs w:val="28"/>
        </w:rPr>
        <w:t>3、</w:t>
      </w:r>
      <w:r>
        <w:rPr>
          <w:rFonts w:ascii="宋体" w:hAnsi="宋体"/>
          <w:sz w:val="28"/>
          <w:szCs w:val="28"/>
        </w:rPr>
        <w:t>标配异步电机和主机总成*1台</w:t>
      </w:r>
      <w:r>
        <w:rPr>
          <w:rFonts w:ascii="宋体" w:hAnsi="宋体"/>
          <w:sz w:val="28"/>
          <w:szCs w:val="28"/>
        </w:rPr>
        <w:br/>
      </w:r>
      <w:r>
        <w:rPr>
          <w:rFonts w:ascii="宋体" w:hAnsi="宋体" w:hint="eastAsia"/>
          <w:sz w:val="28"/>
          <w:szCs w:val="28"/>
        </w:rPr>
        <w:t>4、</w:t>
      </w:r>
      <w:r>
        <w:rPr>
          <w:rFonts w:ascii="宋体" w:hAnsi="宋体"/>
          <w:sz w:val="28"/>
          <w:szCs w:val="28"/>
        </w:rPr>
        <w:t>防护等级: IP67</w:t>
      </w:r>
      <w:r>
        <w:rPr>
          <w:rFonts w:ascii="宋体" w:hAnsi="宋体"/>
          <w:sz w:val="28"/>
          <w:szCs w:val="28"/>
        </w:rPr>
        <w:br/>
      </w:r>
      <w:r>
        <w:rPr>
          <w:rFonts w:ascii="宋体" w:hAnsi="宋体" w:hint="eastAsia"/>
          <w:sz w:val="28"/>
          <w:szCs w:val="28"/>
        </w:rPr>
        <w:t>5、</w:t>
      </w:r>
      <w:r>
        <w:rPr>
          <w:rFonts w:ascii="宋体" w:hAnsi="宋体"/>
          <w:sz w:val="28"/>
          <w:szCs w:val="28"/>
        </w:rPr>
        <w:t>电压: 380V</w:t>
      </w:r>
      <w:r>
        <w:rPr>
          <w:rFonts w:ascii="宋体" w:hAnsi="宋体"/>
          <w:sz w:val="28"/>
          <w:szCs w:val="28"/>
        </w:rPr>
        <w:br/>
      </w:r>
      <w:r>
        <w:rPr>
          <w:rFonts w:ascii="宋体" w:hAnsi="宋体" w:hint="eastAsia"/>
          <w:sz w:val="28"/>
          <w:szCs w:val="28"/>
        </w:rPr>
        <w:t>6、</w:t>
      </w:r>
      <w:r>
        <w:rPr>
          <w:rFonts w:ascii="宋体" w:hAnsi="宋体"/>
          <w:sz w:val="28"/>
          <w:szCs w:val="28"/>
        </w:rPr>
        <w:t>压力: </w:t>
      </w:r>
      <w:r>
        <w:rPr>
          <w:rFonts w:ascii="宋体" w:hAnsi="宋体" w:hint="eastAsia"/>
          <w:sz w:val="28"/>
          <w:szCs w:val="28"/>
        </w:rPr>
        <w:t>0.8-1Mpa;</w:t>
      </w:r>
      <w:r>
        <w:rPr>
          <w:rFonts w:ascii="宋体" w:hAnsi="宋体"/>
          <w:sz w:val="28"/>
          <w:szCs w:val="28"/>
        </w:rPr>
        <w:t>流量: 800L/min</w:t>
      </w:r>
      <w:r>
        <w:rPr>
          <w:rFonts w:ascii="宋体" w:hAnsi="宋体" w:hint="eastAsia"/>
          <w:sz w:val="28"/>
          <w:szCs w:val="28"/>
        </w:rPr>
        <w:t>;</w:t>
      </w:r>
      <w:r>
        <w:rPr>
          <w:rFonts w:ascii="宋体" w:hAnsi="宋体"/>
          <w:sz w:val="28"/>
          <w:szCs w:val="28"/>
        </w:rPr>
        <w:t>噪音:</w:t>
      </w:r>
      <w:r>
        <w:rPr>
          <w:rFonts w:ascii="宋体" w:hAnsi="宋体" w:hint="eastAsia"/>
          <w:sz w:val="28"/>
          <w:szCs w:val="28"/>
        </w:rPr>
        <w:t>不高于60</w:t>
      </w:r>
      <w:r>
        <w:rPr>
          <w:rFonts w:ascii="宋体" w:hAnsi="宋体"/>
          <w:sz w:val="28"/>
          <w:szCs w:val="28"/>
        </w:rPr>
        <w:t>dB(a)控制方式:</w:t>
      </w:r>
      <w:r>
        <w:rPr>
          <w:rFonts w:ascii="宋体" w:hAnsi="宋体"/>
          <w:sz w:val="28"/>
          <w:szCs w:val="28"/>
        </w:rPr>
        <w:br/>
      </w:r>
      <w:r>
        <w:rPr>
          <w:rFonts w:ascii="宋体" w:hAnsi="宋体" w:hint="eastAsia"/>
          <w:sz w:val="28"/>
          <w:szCs w:val="28"/>
        </w:rPr>
        <w:t>7、</w:t>
      </w:r>
      <w:r>
        <w:rPr>
          <w:rFonts w:ascii="宋体" w:hAnsi="宋体"/>
          <w:sz w:val="28"/>
          <w:szCs w:val="28"/>
        </w:rPr>
        <w:t>压力传感器和3英寸</w:t>
      </w:r>
      <w:r>
        <w:rPr>
          <w:rFonts w:ascii="宋体" w:hAnsi="宋体" w:hint="eastAsia"/>
          <w:sz w:val="28"/>
          <w:szCs w:val="28"/>
        </w:rPr>
        <w:t>以上显示</w:t>
      </w:r>
      <w:r>
        <w:rPr>
          <w:rFonts w:ascii="宋体" w:hAnsi="宋体"/>
          <w:sz w:val="28"/>
          <w:szCs w:val="28"/>
        </w:rPr>
        <w:t>屏自动控制最小上下限压差0.8bar</w:t>
      </w:r>
      <w:r>
        <w:rPr>
          <w:rFonts w:ascii="宋体" w:hAnsi="宋体"/>
          <w:sz w:val="28"/>
          <w:szCs w:val="28"/>
        </w:rPr>
        <w:br/>
        <w:t>具备台数控制顺序运行、 停止功能</w:t>
      </w:r>
    </w:p>
    <w:p w:rsidR="00C3576C" w:rsidRDefault="00C3576C" w:rsidP="00C3576C">
      <w:pPr>
        <w:rPr>
          <w:rFonts w:ascii="宋体" w:hAnsi="宋体"/>
          <w:sz w:val="28"/>
          <w:szCs w:val="28"/>
        </w:rPr>
      </w:pPr>
      <w:r>
        <w:rPr>
          <w:rFonts w:ascii="宋体" w:hAnsi="宋体" w:hint="eastAsia"/>
          <w:sz w:val="28"/>
          <w:szCs w:val="28"/>
        </w:rPr>
        <w:t>8、现有尺寸：基础890mm*1100mm,1100mm一边靠墙</w:t>
      </w:r>
    </w:p>
    <w:p w:rsidR="00C3576C" w:rsidRDefault="00C3576C" w:rsidP="00C3576C">
      <w:pPr>
        <w:rPr>
          <w:rFonts w:ascii="宋体" w:hAnsi="宋体" w:hint="eastAsia"/>
          <w:sz w:val="28"/>
          <w:szCs w:val="28"/>
        </w:rPr>
      </w:pPr>
      <w:r>
        <w:rPr>
          <w:rFonts w:ascii="宋体" w:hAnsi="宋体" w:hint="eastAsia"/>
          <w:sz w:val="28"/>
          <w:szCs w:val="28"/>
        </w:rPr>
        <w:t>9、安装地点：急诊6楼顶，无楼梯上楼顶。</w:t>
      </w:r>
    </w:p>
    <w:p w:rsidR="00C3576C" w:rsidRDefault="00C3576C" w:rsidP="00C3576C">
      <w:pPr>
        <w:rPr>
          <w:rFonts w:ascii="黑体" w:eastAsia="黑体" w:hAnsi="黑体" w:hint="eastAsia"/>
          <w:sz w:val="28"/>
          <w:szCs w:val="28"/>
        </w:rPr>
      </w:pPr>
      <w:r>
        <w:rPr>
          <w:rFonts w:ascii="黑体" w:eastAsia="黑体" w:hAnsi="黑体" w:hint="eastAsia"/>
          <w:sz w:val="28"/>
          <w:szCs w:val="28"/>
        </w:rPr>
        <w:t>二、服务要求：</w:t>
      </w:r>
    </w:p>
    <w:p w:rsidR="00C3576C" w:rsidRDefault="00C3576C" w:rsidP="00C3576C">
      <w:pPr>
        <w:rPr>
          <w:rFonts w:ascii="宋体" w:hAnsi="宋体" w:hint="eastAsia"/>
          <w:sz w:val="28"/>
          <w:szCs w:val="28"/>
        </w:rPr>
      </w:pPr>
      <w:r>
        <w:rPr>
          <w:rFonts w:ascii="宋体" w:hAnsi="宋体" w:hint="eastAsia"/>
          <w:sz w:val="28"/>
          <w:szCs w:val="28"/>
        </w:rPr>
        <w:t>中标供应商需要提供安装方案：</w:t>
      </w:r>
    </w:p>
    <w:p w:rsidR="00C3576C" w:rsidRDefault="00C3576C" w:rsidP="00C3576C">
      <w:pPr>
        <w:rPr>
          <w:rFonts w:ascii="宋体" w:hAnsi="宋体" w:hint="eastAsia"/>
          <w:sz w:val="28"/>
          <w:szCs w:val="28"/>
        </w:rPr>
      </w:pPr>
      <w:r>
        <w:rPr>
          <w:rFonts w:ascii="宋体" w:hAnsi="宋体" w:hint="eastAsia"/>
          <w:sz w:val="28"/>
          <w:szCs w:val="28"/>
        </w:rPr>
        <w:t>1、明确吊装方案。</w:t>
      </w:r>
    </w:p>
    <w:p w:rsidR="00C3576C" w:rsidRDefault="00C3576C" w:rsidP="00C3576C">
      <w:r>
        <w:rPr>
          <w:rFonts w:ascii="宋体" w:hAnsi="宋体" w:hint="eastAsia"/>
          <w:sz w:val="28"/>
          <w:szCs w:val="28"/>
        </w:rPr>
        <w:t>2、安装方必须有安装资质（机电安装资质或压力容器安装设备资质）。</w:t>
      </w:r>
      <w:r>
        <w:rPr>
          <w:rFonts w:ascii="宋体" w:hAnsi="宋体"/>
          <w:sz w:val="28"/>
          <w:szCs w:val="28"/>
        </w:rPr>
        <w:br/>
      </w:r>
    </w:p>
    <w:p w:rsidR="00C3576C" w:rsidRDefault="00C3576C" w:rsidP="00C3576C">
      <w:pPr>
        <w:rPr>
          <w:rFonts w:ascii="宋体" w:hAnsi="宋体" w:hint="eastAsia"/>
          <w:sz w:val="28"/>
          <w:szCs w:val="28"/>
        </w:rPr>
      </w:pPr>
      <w:r>
        <w:rPr>
          <w:rFonts w:ascii="宋体" w:hAnsi="宋体" w:hint="eastAsia"/>
          <w:sz w:val="28"/>
          <w:szCs w:val="28"/>
        </w:rPr>
        <w:t>三、技术要求：</w:t>
      </w:r>
    </w:p>
    <w:p w:rsidR="00C3576C" w:rsidRDefault="00C3576C" w:rsidP="00C3576C">
      <w:pPr>
        <w:rPr>
          <w:rFonts w:ascii="宋体" w:hAnsi="宋体" w:hint="eastAsia"/>
          <w:sz w:val="28"/>
          <w:szCs w:val="28"/>
        </w:rPr>
      </w:pPr>
      <w:r>
        <w:rPr>
          <w:rFonts w:ascii="宋体" w:hAnsi="宋体" w:hint="eastAsia"/>
          <w:sz w:val="28"/>
          <w:szCs w:val="28"/>
        </w:rPr>
        <w:t xml:space="preserve"> 1、中标供应商需按采购方需求安装、调试到位。</w:t>
      </w:r>
    </w:p>
    <w:p w:rsidR="00C3576C" w:rsidRDefault="00C3576C" w:rsidP="00C3576C">
      <w:pPr>
        <w:rPr>
          <w:rFonts w:ascii="宋体" w:hAnsi="宋体" w:hint="eastAsia"/>
          <w:sz w:val="28"/>
          <w:szCs w:val="28"/>
        </w:rPr>
      </w:pPr>
      <w:r>
        <w:rPr>
          <w:rFonts w:ascii="宋体" w:hAnsi="宋体" w:hint="eastAsia"/>
          <w:sz w:val="28"/>
          <w:szCs w:val="28"/>
        </w:rPr>
        <w:t xml:space="preserve"> 2、参与安装技术人员必须具有作业人员上岗证书，设专人进行现场</w:t>
      </w:r>
      <w:r>
        <w:rPr>
          <w:rFonts w:ascii="宋体" w:hAnsi="宋体" w:hint="eastAsia"/>
          <w:sz w:val="28"/>
          <w:szCs w:val="28"/>
        </w:rPr>
        <w:lastRenderedPageBreak/>
        <w:t>监管。拆卸、搬迁和安装过程中，不得损坏其它公共设施及个人。财产，文明施工，工完场清。维保施工过程中，正确使用各种操作工具，确保维保施工人员和采购人相关工作人员的人身和财产的安全。 </w:t>
      </w:r>
    </w:p>
    <w:p w:rsidR="00C3576C" w:rsidRDefault="00C3576C" w:rsidP="00C3576C">
      <w:pPr>
        <w:rPr>
          <w:rFonts w:ascii="宋体" w:hAnsi="宋体" w:hint="eastAsia"/>
          <w:sz w:val="28"/>
          <w:szCs w:val="28"/>
        </w:rPr>
      </w:pPr>
      <w:r>
        <w:rPr>
          <w:rFonts w:ascii="宋体" w:hAnsi="宋体" w:hint="eastAsia"/>
          <w:sz w:val="28"/>
          <w:szCs w:val="28"/>
        </w:rPr>
        <w:t xml:space="preserve">    3、安装施工过程中，必须设置必要的防护和警示标志。高空施工必需配戴安帽及安全带。因维保施工发生任何安全意外事故及违规造成医院相关工作人员的人身和财产损害和损失的。将由中标单位承担一切经济和法律责任。</w:t>
      </w:r>
    </w:p>
    <w:p w:rsidR="00C3576C" w:rsidRDefault="00C3576C" w:rsidP="00C3576C">
      <w:pPr>
        <w:rPr>
          <w:rFonts w:hint="eastAsia"/>
        </w:rPr>
      </w:pPr>
      <w:r>
        <w:rPr>
          <w:rFonts w:ascii="宋体" w:hAnsi="宋体" w:hint="eastAsia"/>
          <w:sz w:val="28"/>
          <w:szCs w:val="28"/>
        </w:rPr>
        <w:t xml:space="preserve">    </w:t>
      </w:r>
      <w:r>
        <w:rPr>
          <w:rFonts w:ascii="宋体" w:hAnsi="宋体" w:hint="eastAsia"/>
          <w:color w:val="FF0000"/>
          <w:sz w:val="28"/>
          <w:szCs w:val="28"/>
        </w:rPr>
        <w:t>4、标书内须列出服务期间免费提供的备品（空滤、油滤、机滤）、备件数量、种类、规格明细表，服务期间所提供的辅助材料及免费提供的备品、备件质量，必须符合国家相关要求，需与原设备匹配的必须匹配。</w:t>
      </w:r>
    </w:p>
    <w:p w:rsidR="00C3576C" w:rsidRDefault="00C3576C" w:rsidP="00C3576C">
      <w:pPr>
        <w:widowControl/>
        <w:jc w:val="left"/>
      </w:pPr>
      <w:r>
        <w:rPr>
          <w:rFonts w:ascii="宋体" w:hAnsi="宋体" w:cs="宋体" w:hint="eastAsia"/>
          <w:b/>
          <w:color w:val="FF0000"/>
          <w:kern w:val="0"/>
          <w:sz w:val="24"/>
          <w:szCs w:val="24"/>
          <w:lang/>
        </w:rPr>
        <w:t xml:space="preserve"> </w:t>
      </w:r>
    </w:p>
    <w:p w:rsidR="00C3576C" w:rsidRDefault="00C3576C" w:rsidP="00C3576C">
      <w:pPr>
        <w:widowControl/>
        <w:jc w:val="left"/>
      </w:pPr>
      <w:r>
        <w:rPr>
          <w:rFonts w:ascii="宋体" w:hAnsi="宋体" w:cs="宋体" w:hint="eastAsia"/>
          <w:b/>
          <w:color w:val="000000"/>
          <w:kern w:val="0"/>
          <w:sz w:val="28"/>
          <w:szCs w:val="28"/>
          <w:lang/>
        </w:rPr>
        <w:t xml:space="preserve">四、商务要求 </w:t>
      </w:r>
    </w:p>
    <w:p w:rsidR="00C3576C" w:rsidRDefault="00C3576C" w:rsidP="00C3576C">
      <w:pPr>
        <w:widowControl/>
        <w:jc w:val="left"/>
      </w:pPr>
      <w:r>
        <w:rPr>
          <w:rFonts w:ascii="宋体" w:hAnsi="宋体" w:cs="宋体" w:hint="eastAsia"/>
          <w:b/>
          <w:color w:val="FF0000"/>
          <w:kern w:val="0"/>
          <w:sz w:val="28"/>
          <w:szCs w:val="28"/>
          <w:lang/>
        </w:rPr>
        <w:t xml:space="preserve">（本项目商务要求为不允许负偏离的实质性要求和条件） </w:t>
      </w:r>
    </w:p>
    <w:p w:rsidR="00C3576C" w:rsidRDefault="00C3576C" w:rsidP="00C3576C">
      <w:pPr>
        <w:widowControl/>
        <w:jc w:val="left"/>
      </w:pPr>
      <w:r>
        <w:rPr>
          <w:rFonts w:ascii="宋体" w:hAnsi="宋体" w:cs="宋体" w:hint="eastAsia"/>
          <w:color w:val="000000"/>
          <w:kern w:val="0"/>
          <w:sz w:val="28"/>
          <w:szCs w:val="28"/>
          <w:lang/>
        </w:rPr>
        <w:t xml:space="preserve">1、所有货物（包括零部件）须为全新的、未使用过的原装正品。 </w:t>
      </w:r>
    </w:p>
    <w:p w:rsidR="00C3576C" w:rsidRDefault="00C3576C" w:rsidP="00C3576C">
      <w:pPr>
        <w:widowControl/>
        <w:jc w:val="left"/>
      </w:pPr>
      <w:r>
        <w:rPr>
          <w:rFonts w:ascii="宋体" w:hAnsi="宋体" w:cs="宋体" w:hint="eastAsia"/>
          <w:color w:val="000000"/>
          <w:kern w:val="0"/>
          <w:sz w:val="28"/>
          <w:szCs w:val="28"/>
          <w:lang/>
        </w:rPr>
        <w:t xml:space="preserve">提交货物（含相关服务）的技术参数和配置应与招标文件的要求及其 </w:t>
      </w:r>
    </w:p>
    <w:p w:rsidR="00C3576C" w:rsidRDefault="00C3576C" w:rsidP="00C3576C">
      <w:pPr>
        <w:widowControl/>
        <w:jc w:val="left"/>
      </w:pPr>
      <w:r>
        <w:rPr>
          <w:rFonts w:ascii="宋体" w:hAnsi="宋体" w:cs="宋体" w:hint="eastAsia"/>
          <w:color w:val="000000"/>
          <w:kern w:val="0"/>
          <w:sz w:val="28"/>
          <w:szCs w:val="28"/>
          <w:lang/>
        </w:rPr>
        <w:t xml:space="preserve">投标文件的技术响应表（如果被评委会接受的话）相一致。若招标文 </w:t>
      </w:r>
    </w:p>
    <w:p w:rsidR="00C3576C" w:rsidRDefault="00C3576C" w:rsidP="00C3576C">
      <w:pPr>
        <w:widowControl/>
        <w:jc w:val="left"/>
      </w:pPr>
      <w:r>
        <w:rPr>
          <w:rFonts w:ascii="宋体" w:hAnsi="宋体" w:cs="宋体" w:hint="eastAsia"/>
          <w:color w:val="000000"/>
          <w:kern w:val="0"/>
          <w:sz w:val="28"/>
          <w:szCs w:val="28"/>
          <w:lang/>
        </w:rPr>
        <w:t xml:space="preserve">件及投标文件中无相应说明，则以国家有关部门最新颁布的相应标准 </w:t>
      </w:r>
    </w:p>
    <w:p w:rsidR="00C3576C" w:rsidRDefault="00C3576C" w:rsidP="00C3576C">
      <w:pPr>
        <w:widowControl/>
        <w:jc w:val="left"/>
      </w:pPr>
      <w:r>
        <w:rPr>
          <w:rFonts w:ascii="宋体" w:hAnsi="宋体" w:cs="宋体" w:hint="eastAsia"/>
          <w:color w:val="000000"/>
          <w:kern w:val="0"/>
          <w:sz w:val="28"/>
          <w:szCs w:val="28"/>
          <w:lang/>
        </w:rPr>
        <w:t xml:space="preserve">及规范为准。 </w:t>
      </w:r>
    </w:p>
    <w:p w:rsidR="00C3576C" w:rsidRDefault="00C3576C" w:rsidP="00C3576C">
      <w:pPr>
        <w:widowControl/>
        <w:jc w:val="left"/>
      </w:pPr>
      <w:r>
        <w:rPr>
          <w:rFonts w:ascii="宋体" w:hAnsi="宋体" w:cs="宋体" w:hint="eastAsia"/>
          <w:color w:val="000000"/>
          <w:kern w:val="0"/>
          <w:sz w:val="28"/>
          <w:szCs w:val="28"/>
          <w:lang/>
        </w:rPr>
        <w:t xml:space="preserve">2、所有货物必须符合《医疗器械标准管理办法》等国家相关强 </w:t>
      </w:r>
    </w:p>
    <w:p w:rsidR="00C3576C" w:rsidRDefault="00C3576C" w:rsidP="00C3576C">
      <w:pPr>
        <w:widowControl/>
        <w:jc w:val="left"/>
      </w:pPr>
      <w:r>
        <w:rPr>
          <w:rFonts w:ascii="宋体" w:hAnsi="宋体" w:cs="宋体" w:hint="eastAsia"/>
          <w:color w:val="000000"/>
          <w:kern w:val="0"/>
          <w:sz w:val="28"/>
          <w:szCs w:val="28"/>
          <w:lang/>
        </w:rPr>
        <w:t xml:space="preserve">制性要求。 </w:t>
      </w:r>
    </w:p>
    <w:p w:rsidR="00C3576C" w:rsidRDefault="00C3576C" w:rsidP="00C3576C">
      <w:pPr>
        <w:widowControl/>
        <w:jc w:val="left"/>
      </w:pPr>
      <w:r>
        <w:rPr>
          <w:rFonts w:ascii="宋体" w:hAnsi="宋体" w:cs="宋体" w:hint="eastAsia"/>
          <w:color w:val="FF0000"/>
          <w:kern w:val="0"/>
          <w:sz w:val="28"/>
          <w:szCs w:val="28"/>
          <w:lang/>
        </w:rPr>
        <w:t>2.1投标人须在投标文件技术标中提供所投医用级无油涡旋空压机的医疗器械注册证复印件和医疗器械注册登记表复印件（医疗器械注册</w:t>
      </w:r>
      <w:r>
        <w:rPr>
          <w:rFonts w:ascii="宋体" w:hAnsi="宋体" w:cs="宋体" w:hint="eastAsia"/>
          <w:color w:val="FF0000"/>
          <w:kern w:val="0"/>
          <w:sz w:val="28"/>
          <w:szCs w:val="28"/>
          <w:lang/>
        </w:rPr>
        <w:lastRenderedPageBreak/>
        <w:t xml:space="preserve">证批准日期为 2015 年 10 月 1 日以后的，无需提供医疗器械注册登记表），否则视为商务要求未完全响应。 </w:t>
      </w:r>
    </w:p>
    <w:p w:rsidR="00C3576C" w:rsidRDefault="00C3576C" w:rsidP="00C3576C">
      <w:pPr>
        <w:widowControl/>
        <w:jc w:val="left"/>
      </w:pPr>
      <w:r>
        <w:rPr>
          <w:rFonts w:ascii="宋体" w:hAnsi="宋体" w:cs="宋体" w:hint="eastAsia"/>
          <w:color w:val="000000"/>
          <w:kern w:val="0"/>
          <w:sz w:val="28"/>
          <w:szCs w:val="28"/>
          <w:lang/>
        </w:rPr>
        <w:t xml:space="preserve">3、技术支持 </w:t>
      </w:r>
    </w:p>
    <w:p w:rsidR="00C3576C" w:rsidRDefault="00C3576C" w:rsidP="00C3576C">
      <w:pPr>
        <w:widowControl/>
        <w:jc w:val="left"/>
      </w:pPr>
      <w:r>
        <w:rPr>
          <w:rFonts w:ascii="宋体" w:hAnsi="宋体" w:cs="宋体" w:hint="eastAsia"/>
          <w:color w:val="000000"/>
          <w:kern w:val="0"/>
          <w:sz w:val="28"/>
          <w:szCs w:val="28"/>
          <w:lang/>
        </w:rPr>
        <w:t>3.1 中标人应向招标人提供全方位及时而有效的技术支持和服务。</w:t>
      </w:r>
    </w:p>
    <w:p w:rsidR="00C3576C" w:rsidRDefault="00C3576C" w:rsidP="00C3576C">
      <w:pPr>
        <w:widowControl/>
        <w:jc w:val="left"/>
      </w:pPr>
      <w:r>
        <w:rPr>
          <w:rFonts w:ascii="宋体" w:hAnsi="宋体" w:cs="宋体" w:hint="eastAsia"/>
          <w:color w:val="000000"/>
          <w:kern w:val="0"/>
          <w:sz w:val="28"/>
          <w:szCs w:val="28"/>
          <w:lang/>
        </w:rPr>
        <w:t xml:space="preserve">3.2 中标人负责供货、运输并安装调试完毕。 </w:t>
      </w:r>
    </w:p>
    <w:p w:rsidR="00C3576C" w:rsidRDefault="00C3576C" w:rsidP="00C3576C">
      <w:pPr>
        <w:widowControl/>
        <w:jc w:val="left"/>
      </w:pPr>
      <w:r>
        <w:rPr>
          <w:rFonts w:ascii="宋体" w:hAnsi="宋体" w:cs="宋体" w:hint="eastAsia"/>
          <w:color w:val="000000"/>
          <w:kern w:val="0"/>
          <w:sz w:val="28"/>
          <w:szCs w:val="28"/>
          <w:lang/>
        </w:rPr>
        <w:t xml:space="preserve">4、质保及售后服务： </w:t>
      </w:r>
    </w:p>
    <w:p w:rsidR="00C3576C" w:rsidRDefault="00C3576C" w:rsidP="00C3576C">
      <w:pPr>
        <w:widowControl/>
        <w:jc w:val="left"/>
      </w:pPr>
      <w:r>
        <w:rPr>
          <w:rFonts w:ascii="宋体" w:hAnsi="宋体" w:cs="宋体" w:hint="eastAsia"/>
          <w:b/>
          <w:color w:val="000000"/>
          <w:kern w:val="0"/>
          <w:sz w:val="28"/>
          <w:szCs w:val="28"/>
          <w:lang/>
        </w:rPr>
        <w:t>4.1 中标人须提供至少 2</w:t>
      </w:r>
      <w:r>
        <w:rPr>
          <w:rFonts w:ascii="宋体" w:hAnsi="宋体" w:cs="宋体" w:hint="eastAsia"/>
          <w:b/>
          <w:color w:val="FF0000"/>
          <w:kern w:val="0"/>
          <w:sz w:val="28"/>
          <w:szCs w:val="28"/>
          <w:lang/>
        </w:rPr>
        <w:t>年</w:t>
      </w:r>
      <w:r>
        <w:rPr>
          <w:rFonts w:ascii="宋体" w:hAnsi="宋体" w:cs="宋体" w:hint="eastAsia"/>
          <w:b/>
          <w:color w:val="000000"/>
          <w:kern w:val="0"/>
          <w:sz w:val="28"/>
          <w:szCs w:val="28"/>
          <w:lang/>
        </w:rPr>
        <w:t xml:space="preserve">的免费质保服务（自验收合格之日起 </w:t>
      </w:r>
    </w:p>
    <w:p w:rsidR="00C3576C" w:rsidRDefault="00C3576C" w:rsidP="00C3576C">
      <w:pPr>
        <w:widowControl/>
        <w:jc w:val="left"/>
      </w:pPr>
      <w:r>
        <w:rPr>
          <w:rFonts w:ascii="宋体" w:hAnsi="宋体" w:cs="宋体" w:hint="eastAsia"/>
          <w:b/>
          <w:color w:val="000000"/>
          <w:kern w:val="0"/>
          <w:sz w:val="28"/>
          <w:szCs w:val="28"/>
          <w:lang/>
        </w:rPr>
        <w:t>计算）。</w:t>
      </w:r>
      <w:r>
        <w:rPr>
          <w:rFonts w:ascii="宋体" w:hAnsi="宋体" w:cs="宋体" w:hint="eastAsia"/>
          <w:color w:val="000000"/>
          <w:kern w:val="0"/>
          <w:sz w:val="28"/>
          <w:szCs w:val="28"/>
          <w:lang/>
        </w:rPr>
        <w:t xml:space="preserve">所有质保费用均已包含在投标总报价中。免费质保期满后， </w:t>
      </w:r>
    </w:p>
    <w:p w:rsidR="00C3576C" w:rsidRDefault="00C3576C" w:rsidP="00C3576C">
      <w:pPr>
        <w:widowControl/>
        <w:jc w:val="left"/>
      </w:pPr>
      <w:r>
        <w:rPr>
          <w:rFonts w:ascii="宋体" w:hAnsi="宋体" w:cs="宋体" w:hint="eastAsia"/>
          <w:color w:val="000000"/>
          <w:kern w:val="0"/>
          <w:sz w:val="28"/>
          <w:szCs w:val="28"/>
          <w:lang/>
        </w:rPr>
        <w:t xml:space="preserve">应提供优先的有偿售后服务及按不高于投标文件中主要配件、易损件 </w:t>
      </w:r>
    </w:p>
    <w:p w:rsidR="00C3576C" w:rsidRDefault="00C3576C" w:rsidP="00C3576C">
      <w:pPr>
        <w:widowControl/>
        <w:jc w:val="left"/>
      </w:pPr>
      <w:r>
        <w:rPr>
          <w:rFonts w:ascii="宋体" w:hAnsi="宋体" w:cs="宋体" w:hint="eastAsia"/>
          <w:color w:val="000000"/>
          <w:kern w:val="0"/>
          <w:sz w:val="28"/>
          <w:szCs w:val="28"/>
          <w:lang/>
        </w:rPr>
        <w:t xml:space="preserve">清单所报价格供应原厂零配件等。 </w:t>
      </w:r>
    </w:p>
    <w:p w:rsidR="00C3576C" w:rsidRDefault="00C3576C" w:rsidP="00C3576C">
      <w:pPr>
        <w:widowControl/>
        <w:jc w:val="left"/>
      </w:pPr>
      <w:r>
        <w:rPr>
          <w:rFonts w:ascii="宋体" w:hAnsi="宋体" w:cs="宋体" w:hint="eastAsia"/>
          <w:color w:val="000000"/>
          <w:kern w:val="0"/>
          <w:sz w:val="28"/>
          <w:szCs w:val="28"/>
          <w:lang/>
        </w:rPr>
        <w:t xml:space="preserve">4.2 中标人须设有维修服务电话，负责解答用户在货物使用中遇 </w:t>
      </w:r>
    </w:p>
    <w:p w:rsidR="00C3576C" w:rsidRDefault="00C3576C" w:rsidP="00C3576C">
      <w:pPr>
        <w:widowControl/>
        <w:jc w:val="left"/>
      </w:pPr>
      <w:r>
        <w:rPr>
          <w:rFonts w:ascii="宋体" w:hAnsi="宋体" w:cs="宋体" w:hint="eastAsia"/>
          <w:color w:val="000000"/>
          <w:kern w:val="0"/>
          <w:sz w:val="28"/>
          <w:szCs w:val="28"/>
          <w:lang/>
        </w:rPr>
        <w:t xml:space="preserve">到的问题，及时提出解决问题的建议和操作方法。 </w:t>
      </w:r>
    </w:p>
    <w:p w:rsidR="00C3576C" w:rsidRDefault="00C3576C" w:rsidP="00C3576C">
      <w:pPr>
        <w:widowControl/>
        <w:jc w:val="left"/>
      </w:pPr>
      <w:r>
        <w:rPr>
          <w:rFonts w:ascii="宋体" w:hAnsi="宋体" w:cs="宋体" w:hint="eastAsia"/>
          <w:color w:val="000000"/>
          <w:kern w:val="0"/>
          <w:sz w:val="28"/>
          <w:szCs w:val="28"/>
          <w:lang/>
        </w:rPr>
        <w:t xml:space="preserve">4.3 售后服务响应时间：如货物出现质量问题，中标人须 </w:t>
      </w:r>
      <w:r>
        <w:rPr>
          <w:rFonts w:ascii="宋体" w:hAnsi="宋体" w:cs="宋体" w:hint="eastAsia"/>
          <w:color w:val="FF0000"/>
          <w:kern w:val="0"/>
          <w:sz w:val="28"/>
          <w:szCs w:val="28"/>
          <w:lang/>
        </w:rPr>
        <w:t xml:space="preserve">2 小时 </w:t>
      </w:r>
    </w:p>
    <w:p w:rsidR="00C3576C" w:rsidRDefault="00C3576C" w:rsidP="00C3576C">
      <w:pPr>
        <w:widowControl/>
        <w:jc w:val="left"/>
      </w:pPr>
      <w:r>
        <w:rPr>
          <w:rFonts w:ascii="宋体" w:hAnsi="宋体" w:cs="宋体" w:hint="eastAsia"/>
          <w:color w:val="FF0000"/>
          <w:kern w:val="0"/>
          <w:sz w:val="28"/>
          <w:szCs w:val="28"/>
          <w:lang/>
        </w:rPr>
        <w:t>内</w:t>
      </w:r>
      <w:r>
        <w:rPr>
          <w:rFonts w:ascii="宋体" w:hAnsi="宋体" w:cs="宋体" w:hint="eastAsia"/>
          <w:color w:val="000000"/>
          <w:kern w:val="0"/>
          <w:sz w:val="28"/>
          <w:szCs w:val="28"/>
          <w:lang/>
        </w:rPr>
        <w:t>响应,电话响应无法解决，中标人必须在接报修电话 2</w:t>
      </w:r>
      <w:r>
        <w:rPr>
          <w:rFonts w:ascii="宋体" w:hAnsi="宋体" w:cs="宋体" w:hint="eastAsia"/>
          <w:color w:val="FF0000"/>
          <w:kern w:val="0"/>
          <w:sz w:val="28"/>
          <w:szCs w:val="28"/>
          <w:lang/>
        </w:rPr>
        <w:t xml:space="preserve"> 小时</w:t>
      </w:r>
      <w:r>
        <w:rPr>
          <w:rFonts w:ascii="宋体" w:hAnsi="宋体" w:cs="宋体" w:hint="eastAsia"/>
          <w:color w:val="000000"/>
          <w:kern w:val="0"/>
          <w:sz w:val="28"/>
          <w:szCs w:val="28"/>
          <w:lang/>
        </w:rPr>
        <w:t xml:space="preserve">内到达 </w:t>
      </w:r>
    </w:p>
    <w:p w:rsidR="00C3576C" w:rsidRDefault="00C3576C" w:rsidP="00C3576C">
      <w:pPr>
        <w:widowControl/>
        <w:jc w:val="left"/>
      </w:pPr>
      <w:r>
        <w:rPr>
          <w:rFonts w:ascii="宋体" w:hAnsi="宋体" w:cs="宋体" w:hint="eastAsia"/>
          <w:color w:val="000000"/>
          <w:kern w:val="0"/>
          <w:sz w:val="28"/>
          <w:szCs w:val="28"/>
          <w:lang/>
        </w:rPr>
        <w:t>现场,</w:t>
      </w:r>
      <w:r>
        <w:rPr>
          <w:rFonts w:ascii="宋体" w:hAnsi="宋体" w:cs="宋体" w:hint="eastAsia"/>
          <w:color w:val="FF0000"/>
          <w:kern w:val="0"/>
          <w:sz w:val="28"/>
          <w:szCs w:val="28"/>
          <w:lang/>
        </w:rPr>
        <w:t>2小时</w:t>
      </w:r>
      <w:r>
        <w:rPr>
          <w:rFonts w:ascii="宋体" w:hAnsi="宋体" w:cs="宋体" w:hint="eastAsia"/>
          <w:color w:val="000000"/>
          <w:kern w:val="0"/>
          <w:sz w:val="28"/>
          <w:szCs w:val="28"/>
          <w:lang/>
        </w:rPr>
        <w:t xml:space="preserve">内解决问题。如不能解决的，中标人需免费提供备品备 </w:t>
      </w:r>
    </w:p>
    <w:p w:rsidR="00C3576C" w:rsidRDefault="00C3576C" w:rsidP="00C3576C">
      <w:pPr>
        <w:widowControl/>
        <w:jc w:val="left"/>
      </w:pPr>
      <w:r>
        <w:rPr>
          <w:rFonts w:ascii="宋体" w:hAnsi="宋体" w:cs="宋体" w:hint="eastAsia"/>
          <w:color w:val="000000"/>
          <w:kern w:val="0"/>
          <w:sz w:val="28"/>
          <w:szCs w:val="28"/>
          <w:lang/>
        </w:rPr>
        <w:t xml:space="preserve">件供招标人使用。免费质保期内如货物出现质量问题，中标人负责免 </w:t>
      </w:r>
    </w:p>
    <w:p w:rsidR="00C3576C" w:rsidRDefault="00C3576C" w:rsidP="00C3576C">
      <w:pPr>
        <w:widowControl/>
        <w:jc w:val="left"/>
      </w:pPr>
      <w:r>
        <w:rPr>
          <w:rFonts w:ascii="宋体" w:hAnsi="宋体" w:cs="宋体" w:hint="eastAsia"/>
          <w:color w:val="000000"/>
          <w:kern w:val="0"/>
          <w:sz w:val="28"/>
          <w:szCs w:val="28"/>
          <w:lang/>
        </w:rPr>
        <w:t xml:space="preserve">费修复，对于无法修复的情况，中标人负责免费更换。 </w:t>
      </w:r>
    </w:p>
    <w:p w:rsidR="00C3576C" w:rsidRDefault="00C3576C" w:rsidP="00C3576C">
      <w:pPr>
        <w:widowControl/>
        <w:jc w:val="left"/>
      </w:pPr>
      <w:r>
        <w:rPr>
          <w:rFonts w:ascii="宋体" w:hAnsi="宋体" w:cs="宋体" w:hint="eastAsia"/>
          <w:color w:val="000000"/>
          <w:kern w:val="0"/>
          <w:sz w:val="28"/>
          <w:szCs w:val="28"/>
          <w:lang/>
        </w:rPr>
        <w:t xml:space="preserve"> </w:t>
      </w:r>
      <w:r>
        <w:rPr>
          <w:rFonts w:ascii="宋体" w:hAnsi="宋体" w:cs="宋体" w:hint="eastAsia"/>
          <w:b/>
          <w:color w:val="000000"/>
          <w:kern w:val="0"/>
          <w:sz w:val="28"/>
          <w:szCs w:val="28"/>
          <w:lang/>
        </w:rPr>
        <w:t>5、供货期：自合同签订之日起 2</w:t>
      </w:r>
      <w:r>
        <w:rPr>
          <w:rFonts w:ascii="宋体" w:hAnsi="宋体" w:cs="宋体" w:hint="eastAsia"/>
          <w:b/>
          <w:color w:val="FF0000"/>
          <w:kern w:val="0"/>
          <w:sz w:val="28"/>
          <w:szCs w:val="28"/>
          <w:lang/>
        </w:rPr>
        <w:t>日</w:t>
      </w:r>
      <w:r>
        <w:rPr>
          <w:rFonts w:ascii="宋体" w:hAnsi="宋体" w:cs="宋体" w:hint="eastAsia"/>
          <w:b/>
          <w:color w:val="000000"/>
          <w:kern w:val="0"/>
          <w:sz w:val="28"/>
          <w:szCs w:val="28"/>
          <w:lang/>
        </w:rPr>
        <w:t xml:space="preserve">内供货并安装调试完毕。 </w:t>
      </w:r>
    </w:p>
    <w:p w:rsidR="00C3576C" w:rsidRDefault="00C3576C" w:rsidP="00C3576C">
      <w:pPr>
        <w:widowControl/>
        <w:jc w:val="left"/>
      </w:pPr>
      <w:r>
        <w:rPr>
          <w:rFonts w:ascii="宋体" w:hAnsi="宋体" w:cs="宋体" w:hint="eastAsia"/>
          <w:color w:val="000000"/>
          <w:kern w:val="0"/>
          <w:sz w:val="28"/>
          <w:szCs w:val="28"/>
          <w:lang/>
        </w:rPr>
        <w:t xml:space="preserve">7、供货与安装地点：马鞍山市人民医院急诊科6楼。 </w:t>
      </w:r>
    </w:p>
    <w:p w:rsidR="00C3576C" w:rsidRDefault="00C3576C" w:rsidP="00C3576C">
      <w:pPr>
        <w:widowControl/>
        <w:jc w:val="left"/>
      </w:pPr>
      <w:r>
        <w:rPr>
          <w:rFonts w:ascii="宋体" w:hAnsi="宋体" w:cs="宋体" w:hint="eastAsia"/>
          <w:color w:val="000000"/>
          <w:kern w:val="0"/>
          <w:sz w:val="28"/>
          <w:szCs w:val="28"/>
          <w:lang/>
        </w:rPr>
        <w:t xml:space="preserve">8、验收： </w:t>
      </w:r>
    </w:p>
    <w:p w:rsidR="00C3576C" w:rsidRDefault="00C3576C" w:rsidP="00C3576C">
      <w:pPr>
        <w:widowControl/>
        <w:jc w:val="left"/>
      </w:pPr>
      <w:r>
        <w:rPr>
          <w:rFonts w:ascii="宋体" w:hAnsi="宋体" w:cs="宋体" w:hint="eastAsia"/>
          <w:color w:val="000000"/>
          <w:kern w:val="0"/>
          <w:sz w:val="28"/>
          <w:szCs w:val="28"/>
          <w:lang/>
        </w:rPr>
        <w:t xml:space="preserve">8.1 招标人和相关部门按照招标文件和投标文件承诺进行验收。 </w:t>
      </w:r>
    </w:p>
    <w:p w:rsidR="00C3576C" w:rsidRDefault="00C3576C" w:rsidP="00C3576C">
      <w:pPr>
        <w:widowControl/>
        <w:jc w:val="left"/>
      </w:pPr>
      <w:r>
        <w:rPr>
          <w:rFonts w:ascii="宋体" w:hAnsi="宋体" w:cs="宋体" w:hint="eastAsia"/>
          <w:color w:val="000000"/>
          <w:kern w:val="0"/>
          <w:sz w:val="28"/>
          <w:szCs w:val="28"/>
          <w:lang/>
        </w:rPr>
        <w:t xml:space="preserve">招标文件没有规定和投标文件没有相应承诺的，按照下列原则进行验 </w:t>
      </w:r>
    </w:p>
    <w:p w:rsidR="00C3576C" w:rsidRDefault="00C3576C" w:rsidP="00C3576C">
      <w:pPr>
        <w:widowControl/>
        <w:jc w:val="left"/>
      </w:pPr>
      <w:r>
        <w:rPr>
          <w:rFonts w:ascii="宋体" w:hAnsi="宋体" w:cs="宋体" w:hint="eastAsia"/>
          <w:color w:val="000000"/>
          <w:kern w:val="0"/>
          <w:sz w:val="28"/>
          <w:szCs w:val="28"/>
          <w:lang/>
        </w:rPr>
        <w:lastRenderedPageBreak/>
        <w:t xml:space="preserve">收：有国家标准的按照国家标准验收，没有国家标准的按行业标准验 </w:t>
      </w:r>
    </w:p>
    <w:p w:rsidR="00C3576C" w:rsidRDefault="00C3576C" w:rsidP="00C3576C">
      <w:pPr>
        <w:widowControl/>
        <w:jc w:val="left"/>
      </w:pPr>
      <w:r>
        <w:rPr>
          <w:rFonts w:ascii="宋体" w:hAnsi="宋体" w:cs="宋体" w:hint="eastAsia"/>
          <w:color w:val="000000"/>
          <w:kern w:val="0"/>
          <w:sz w:val="28"/>
          <w:szCs w:val="28"/>
          <w:lang/>
        </w:rPr>
        <w:t xml:space="preserve">收，无行业标准的按地方或企业标准验收，中标人予以配合。涉及需 </w:t>
      </w:r>
    </w:p>
    <w:p w:rsidR="00C3576C" w:rsidRDefault="00C3576C" w:rsidP="00C3576C">
      <w:pPr>
        <w:widowControl/>
        <w:jc w:val="left"/>
      </w:pPr>
      <w:r>
        <w:rPr>
          <w:rFonts w:ascii="宋体" w:hAnsi="宋体" w:cs="宋体" w:hint="eastAsia"/>
          <w:color w:val="000000"/>
          <w:kern w:val="0"/>
          <w:sz w:val="28"/>
          <w:szCs w:val="28"/>
          <w:lang/>
        </w:rPr>
        <w:t xml:space="preserve">要由质检或行业主管部门验收的项目，招标人须约请相关部门和专家 </w:t>
      </w:r>
    </w:p>
    <w:p w:rsidR="00C3576C" w:rsidRDefault="00C3576C" w:rsidP="00C3576C">
      <w:pPr>
        <w:widowControl/>
        <w:jc w:val="left"/>
        <w:rPr>
          <w:rFonts w:ascii="宋体" w:hAnsi="宋体" w:cs="宋体" w:hint="eastAsia"/>
          <w:color w:val="000000"/>
          <w:kern w:val="0"/>
          <w:sz w:val="28"/>
          <w:szCs w:val="28"/>
          <w:lang/>
        </w:rPr>
      </w:pPr>
      <w:r>
        <w:rPr>
          <w:rFonts w:ascii="宋体" w:hAnsi="宋体" w:cs="宋体" w:hint="eastAsia"/>
          <w:color w:val="000000"/>
          <w:kern w:val="0"/>
          <w:sz w:val="28"/>
          <w:szCs w:val="28"/>
          <w:lang/>
        </w:rPr>
        <w:t>参加项目验收。所有需要质检部门进行检测才能使用的设备，投标报</w:t>
      </w:r>
    </w:p>
    <w:p w:rsidR="00C3576C" w:rsidRDefault="00C3576C" w:rsidP="00C3576C">
      <w:pPr>
        <w:widowControl/>
        <w:jc w:val="left"/>
      </w:pPr>
      <w:r>
        <w:rPr>
          <w:rFonts w:ascii="宋体" w:hAnsi="宋体" w:cs="宋体" w:hint="eastAsia"/>
          <w:color w:val="000000"/>
          <w:kern w:val="0"/>
          <w:sz w:val="28"/>
          <w:szCs w:val="28"/>
          <w:lang/>
        </w:rPr>
        <w:t xml:space="preserve">请质检机构参加验收。 </w:t>
      </w:r>
    </w:p>
    <w:p w:rsidR="00C3576C" w:rsidRDefault="00C3576C" w:rsidP="00C3576C">
      <w:pPr>
        <w:spacing w:line="100" w:lineRule="atLeast"/>
        <w:rPr>
          <w:rFonts w:hint="eastAsia"/>
          <w:sz w:val="28"/>
          <w:szCs w:val="28"/>
        </w:rPr>
      </w:pPr>
      <w:r>
        <w:rPr>
          <w:rFonts w:ascii="宋体" w:hAnsi="宋体" w:hint="eastAsia"/>
          <w:sz w:val="28"/>
          <w:szCs w:val="28"/>
        </w:rPr>
        <w:t>2、付款：验收合格按医院流程首付90%，余款1年后付10%</w:t>
      </w:r>
      <w:r>
        <w:rPr>
          <w:rFonts w:hint="eastAsia"/>
          <w:sz w:val="28"/>
          <w:szCs w:val="28"/>
        </w:rPr>
        <w:t>。</w:t>
      </w:r>
    </w:p>
    <w:p w:rsidR="00C3576C" w:rsidRDefault="00C3576C" w:rsidP="00C3576C">
      <w:pPr>
        <w:rPr>
          <w:rFonts w:ascii="宋体" w:hAnsi="宋体" w:hint="eastAsia"/>
          <w:sz w:val="28"/>
          <w:szCs w:val="28"/>
        </w:rPr>
      </w:pPr>
      <w:r>
        <w:rPr>
          <w:rFonts w:ascii="宋体" w:hAnsi="宋体" w:hint="eastAsia"/>
          <w:sz w:val="28"/>
          <w:szCs w:val="28"/>
        </w:rPr>
        <w:t>3、进场时间：合同签订之日起 1日内进场。</w:t>
      </w:r>
    </w:p>
    <w:p w:rsidR="00C3576C" w:rsidRPr="00C3576C" w:rsidRDefault="00C3576C" w:rsidP="00C3576C">
      <w:pPr>
        <w:spacing w:line="360" w:lineRule="auto"/>
        <w:ind w:rightChars="-159" w:right="-334"/>
        <w:rPr>
          <w:rFonts w:hint="eastAsia"/>
          <w:b/>
          <w:bCs/>
          <w:sz w:val="32"/>
          <w:szCs w:val="28"/>
        </w:rPr>
      </w:pPr>
    </w:p>
    <w:p w:rsidR="00C3576C" w:rsidRDefault="00C3576C" w:rsidP="00C3576C">
      <w:pPr>
        <w:spacing w:line="360" w:lineRule="auto"/>
        <w:ind w:rightChars="-159" w:right="-334" w:firstLineChars="600" w:firstLine="1928"/>
        <w:rPr>
          <w:rFonts w:hint="eastAsia"/>
          <w:b/>
          <w:bCs/>
          <w:sz w:val="32"/>
          <w:szCs w:val="28"/>
        </w:rPr>
      </w:pPr>
    </w:p>
    <w:p w:rsidR="00C3576C" w:rsidRDefault="00C3576C" w:rsidP="00C3576C">
      <w:pPr>
        <w:spacing w:line="360" w:lineRule="auto"/>
        <w:ind w:rightChars="-159" w:right="-334" w:firstLineChars="600" w:firstLine="1928"/>
        <w:rPr>
          <w:rFonts w:hint="eastAsia"/>
          <w:b/>
          <w:bCs/>
          <w:sz w:val="32"/>
          <w:szCs w:val="28"/>
        </w:rPr>
      </w:pPr>
    </w:p>
    <w:p w:rsidR="00C3576C" w:rsidRDefault="00C3576C" w:rsidP="00C3576C">
      <w:pPr>
        <w:spacing w:line="360" w:lineRule="auto"/>
        <w:ind w:rightChars="-159" w:right="-334" w:firstLineChars="600" w:firstLine="1928"/>
        <w:rPr>
          <w:rFonts w:hint="eastAsia"/>
          <w:b/>
          <w:bCs/>
          <w:sz w:val="32"/>
          <w:szCs w:val="28"/>
        </w:rPr>
      </w:pPr>
    </w:p>
    <w:p w:rsidR="00DA6083" w:rsidRDefault="00DA6083"/>
    <w:sectPr w:rsidR="00DA60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6083" w:rsidRDefault="00DA6083" w:rsidP="00C3576C">
      <w:r>
        <w:separator/>
      </w:r>
    </w:p>
  </w:endnote>
  <w:endnote w:type="continuationSeparator" w:id="1">
    <w:p w:rsidR="00DA6083" w:rsidRDefault="00DA6083" w:rsidP="00C357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6083" w:rsidRDefault="00DA6083" w:rsidP="00C3576C">
      <w:r>
        <w:separator/>
      </w:r>
    </w:p>
  </w:footnote>
  <w:footnote w:type="continuationSeparator" w:id="1">
    <w:p w:rsidR="00DA6083" w:rsidRDefault="00DA6083" w:rsidP="00C357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3576C"/>
    <w:rsid w:val="00C3576C"/>
    <w:rsid w:val="00DA60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76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3576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3576C"/>
    <w:rPr>
      <w:sz w:val="18"/>
      <w:szCs w:val="18"/>
    </w:rPr>
  </w:style>
  <w:style w:type="paragraph" w:styleId="a4">
    <w:name w:val="footer"/>
    <w:basedOn w:val="a"/>
    <w:link w:val="Char0"/>
    <w:uiPriority w:val="99"/>
    <w:semiHidden/>
    <w:unhideWhenUsed/>
    <w:rsid w:val="00C3576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3576C"/>
    <w:rPr>
      <w:sz w:val="18"/>
      <w:szCs w:val="18"/>
    </w:rPr>
  </w:style>
  <w:style w:type="character" w:customStyle="1" w:styleId="Char1">
    <w:name w:val="标题 Char"/>
    <w:link w:val="a5"/>
    <w:rsid w:val="00C3576C"/>
    <w:rPr>
      <w:rFonts w:ascii="Cambria" w:hAnsi="Cambria"/>
      <w:b/>
      <w:bCs/>
      <w:sz w:val="32"/>
      <w:szCs w:val="32"/>
    </w:rPr>
  </w:style>
  <w:style w:type="paragraph" w:styleId="a5">
    <w:name w:val="Title"/>
    <w:basedOn w:val="a"/>
    <w:next w:val="a"/>
    <w:link w:val="Char1"/>
    <w:qFormat/>
    <w:rsid w:val="00C3576C"/>
    <w:pPr>
      <w:spacing w:before="240" w:after="60"/>
      <w:outlineLvl w:val="0"/>
    </w:pPr>
    <w:rPr>
      <w:rFonts w:ascii="Cambria" w:eastAsiaTheme="minorEastAsia" w:hAnsi="Cambria" w:cstheme="minorBidi"/>
      <w:b/>
      <w:bCs/>
      <w:sz w:val="32"/>
      <w:szCs w:val="32"/>
    </w:rPr>
  </w:style>
  <w:style w:type="character" w:customStyle="1" w:styleId="Char10">
    <w:name w:val="标题 Char1"/>
    <w:basedOn w:val="a0"/>
    <w:link w:val="a5"/>
    <w:uiPriority w:val="10"/>
    <w:rsid w:val="00C3576C"/>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265</Words>
  <Characters>1515</Characters>
  <Application>Microsoft Office Word</Application>
  <DocSecurity>0</DocSecurity>
  <Lines>12</Lines>
  <Paragraphs>3</Paragraphs>
  <ScaleCrop>false</ScaleCrop>
  <Company>微软中国</Company>
  <LinksUpToDate>false</LinksUpToDate>
  <CharactersWithSpaces>1777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2020-08-18T03:36:00Z</dcterms:created>
  <dcterms:modified xsi:type="dcterms:W3CDTF">2020-08-18T03:41:00Z</dcterms:modified>
</cp:coreProperties>
</file>