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398" w:rsidRDefault="00A31398" w:rsidP="00A31398">
      <w:pPr>
        <w:ind w:firstLineChars="1200" w:firstLine="3360"/>
        <w:rPr>
          <w:rFonts w:hint="eastAsia"/>
          <w:sz w:val="28"/>
          <w:szCs w:val="28"/>
        </w:rPr>
      </w:pPr>
      <w:r>
        <w:rPr>
          <w:rFonts w:hint="eastAsia"/>
          <w:sz w:val="28"/>
          <w:szCs w:val="28"/>
        </w:rPr>
        <w:t>第五章</w:t>
      </w:r>
    </w:p>
    <w:p w:rsidR="00570BFC" w:rsidRPr="00402BFE" w:rsidRDefault="00570BFC" w:rsidP="00570BFC">
      <w:pPr>
        <w:rPr>
          <w:sz w:val="28"/>
          <w:szCs w:val="28"/>
        </w:rPr>
      </w:pPr>
      <w:r w:rsidRPr="00402BFE">
        <w:rPr>
          <w:rFonts w:hint="eastAsia"/>
          <w:sz w:val="28"/>
          <w:szCs w:val="28"/>
        </w:rPr>
        <w:t>（三）商务要求</w:t>
      </w:r>
    </w:p>
    <w:p w:rsidR="00570BFC" w:rsidRPr="00402BFE" w:rsidRDefault="00570BFC" w:rsidP="00570BFC">
      <w:pPr>
        <w:rPr>
          <w:sz w:val="28"/>
          <w:szCs w:val="28"/>
        </w:rPr>
      </w:pPr>
      <w:r w:rsidRPr="00402BFE">
        <w:rPr>
          <w:rFonts w:hint="eastAsia"/>
          <w:sz w:val="28"/>
          <w:szCs w:val="28"/>
        </w:rPr>
        <w:t>（本项目商务要求为不允许负偏离的实质性要求和条件）</w:t>
      </w:r>
    </w:p>
    <w:p w:rsidR="00570BFC" w:rsidRPr="00402BFE" w:rsidRDefault="00570BFC" w:rsidP="00570BFC">
      <w:pPr>
        <w:rPr>
          <w:sz w:val="28"/>
          <w:szCs w:val="28"/>
        </w:rPr>
      </w:pPr>
      <w:r w:rsidRPr="00402BFE">
        <w:rPr>
          <w:rFonts w:hint="eastAsia"/>
          <w:sz w:val="28"/>
          <w:szCs w:val="28"/>
        </w:rPr>
        <w:t>1</w:t>
      </w:r>
      <w:r w:rsidRPr="00402BFE">
        <w:rPr>
          <w:rFonts w:hint="eastAsia"/>
          <w:sz w:val="28"/>
          <w:szCs w:val="28"/>
        </w:rPr>
        <w:t>、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rsidR="00570BFC" w:rsidRPr="00402BFE" w:rsidRDefault="00570BFC" w:rsidP="00570BFC">
      <w:pPr>
        <w:rPr>
          <w:sz w:val="28"/>
          <w:szCs w:val="28"/>
        </w:rPr>
      </w:pPr>
      <w:r w:rsidRPr="00402BFE">
        <w:rPr>
          <w:rFonts w:hint="eastAsia"/>
          <w:sz w:val="28"/>
          <w:szCs w:val="28"/>
        </w:rPr>
        <w:t>2</w:t>
      </w:r>
      <w:r w:rsidRPr="00402BFE">
        <w:rPr>
          <w:rFonts w:hint="eastAsia"/>
          <w:sz w:val="28"/>
          <w:szCs w:val="28"/>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rsidR="00570BFC" w:rsidRPr="00402BFE" w:rsidRDefault="00570BFC" w:rsidP="00570BFC">
      <w:pPr>
        <w:rPr>
          <w:sz w:val="28"/>
          <w:szCs w:val="28"/>
        </w:rPr>
      </w:pPr>
      <w:r w:rsidRPr="00402BFE">
        <w:rPr>
          <w:rFonts w:hint="eastAsia"/>
          <w:sz w:val="28"/>
          <w:szCs w:val="28"/>
        </w:rPr>
        <w:t>3</w:t>
      </w:r>
      <w:r w:rsidRPr="00402BFE">
        <w:rPr>
          <w:rFonts w:hint="eastAsia"/>
          <w:sz w:val="28"/>
          <w:szCs w:val="28"/>
        </w:rPr>
        <w:t>、所有货物必须符合国家相关强制性要求。</w:t>
      </w:r>
    </w:p>
    <w:p w:rsidR="00570BFC" w:rsidRPr="00402BFE" w:rsidRDefault="00570BFC" w:rsidP="00570BFC">
      <w:pPr>
        <w:rPr>
          <w:sz w:val="28"/>
          <w:szCs w:val="28"/>
        </w:rPr>
      </w:pPr>
      <w:r w:rsidRPr="00402BFE">
        <w:rPr>
          <w:rFonts w:hint="eastAsia"/>
          <w:sz w:val="28"/>
          <w:szCs w:val="28"/>
        </w:rPr>
        <w:t>4</w:t>
      </w:r>
      <w:r w:rsidRPr="00402BFE">
        <w:rPr>
          <w:rFonts w:hint="eastAsia"/>
          <w:sz w:val="28"/>
          <w:szCs w:val="28"/>
        </w:rPr>
        <w:t>、技术支持：</w:t>
      </w:r>
    </w:p>
    <w:p w:rsidR="00570BFC" w:rsidRPr="00402BFE" w:rsidRDefault="00570BFC" w:rsidP="00570BFC">
      <w:pPr>
        <w:rPr>
          <w:sz w:val="28"/>
          <w:szCs w:val="28"/>
        </w:rPr>
      </w:pPr>
      <w:r w:rsidRPr="00402BFE">
        <w:rPr>
          <w:rFonts w:hint="eastAsia"/>
          <w:sz w:val="28"/>
          <w:szCs w:val="28"/>
        </w:rPr>
        <w:t>4.1</w:t>
      </w:r>
      <w:r w:rsidRPr="00402BFE">
        <w:rPr>
          <w:rFonts w:hint="eastAsia"/>
          <w:sz w:val="28"/>
          <w:szCs w:val="28"/>
        </w:rPr>
        <w:t>中标人应向采购人提供全方位及时而有效的技术支持和服务。</w:t>
      </w:r>
    </w:p>
    <w:p w:rsidR="00570BFC" w:rsidRPr="00402BFE" w:rsidRDefault="00570BFC" w:rsidP="00570BFC">
      <w:pPr>
        <w:rPr>
          <w:sz w:val="28"/>
          <w:szCs w:val="28"/>
        </w:rPr>
      </w:pPr>
      <w:r w:rsidRPr="00402BFE">
        <w:rPr>
          <w:rFonts w:hint="eastAsia"/>
          <w:sz w:val="28"/>
          <w:szCs w:val="28"/>
        </w:rPr>
        <w:t>4.2</w:t>
      </w:r>
      <w:r w:rsidRPr="00402BFE">
        <w:rPr>
          <w:rFonts w:hint="eastAsia"/>
          <w:sz w:val="28"/>
          <w:szCs w:val="28"/>
        </w:rPr>
        <w:t>中标人负责供货至招标人指定位置。</w:t>
      </w:r>
    </w:p>
    <w:p w:rsidR="00570BFC" w:rsidRPr="00402BFE" w:rsidRDefault="00570BFC" w:rsidP="00570BFC">
      <w:pPr>
        <w:rPr>
          <w:sz w:val="28"/>
          <w:szCs w:val="28"/>
        </w:rPr>
      </w:pPr>
      <w:r w:rsidRPr="00402BFE">
        <w:rPr>
          <w:rFonts w:hint="eastAsia"/>
          <w:sz w:val="28"/>
          <w:szCs w:val="28"/>
        </w:rPr>
        <w:t>5</w:t>
      </w:r>
      <w:r w:rsidRPr="00402BFE">
        <w:rPr>
          <w:rFonts w:hint="eastAsia"/>
          <w:sz w:val="28"/>
          <w:szCs w:val="28"/>
        </w:rPr>
        <w:t>、质保及售后服务：</w:t>
      </w:r>
    </w:p>
    <w:p w:rsidR="00570BFC" w:rsidRPr="00402BFE" w:rsidRDefault="00570BFC" w:rsidP="00570BFC">
      <w:pPr>
        <w:rPr>
          <w:sz w:val="28"/>
          <w:szCs w:val="28"/>
        </w:rPr>
      </w:pPr>
      <w:r w:rsidRPr="00402BFE">
        <w:rPr>
          <w:rFonts w:hint="eastAsia"/>
          <w:sz w:val="28"/>
          <w:szCs w:val="28"/>
        </w:rPr>
        <w:t>5.1</w:t>
      </w:r>
      <w:r w:rsidRPr="00402BFE">
        <w:rPr>
          <w:rFonts w:hint="eastAsia"/>
          <w:sz w:val="28"/>
          <w:szCs w:val="28"/>
        </w:rPr>
        <w:t>中标人需对所有货物提供至少六个月的免费质保服务，自验收合格之日起计算。所有质保费用均已包含在总报价中。</w:t>
      </w:r>
    </w:p>
    <w:p w:rsidR="00570BFC" w:rsidRPr="00402BFE" w:rsidRDefault="00570BFC" w:rsidP="00570BFC">
      <w:pPr>
        <w:rPr>
          <w:b/>
          <w:sz w:val="28"/>
          <w:szCs w:val="28"/>
        </w:rPr>
      </w:pPr>
      <w:r w:rsidRPr="00402BFE">
        <w:rPr>
          <w:rFonts w:hint="eastAsia"/>
          <w:sz w:val="28"/>
          <w:szCs w:val="28"/>
        </w:rPr>
        <w:lastRenderedPageBreak/>
        <w:t>5.2</w:t>
      </w:r>
      <w:r w:rsidRPr="00402BFE">
        <w:rPr>
          <w:rFonts w:hint="eastAsia"/>
          <w:sz w:val="28"/>
          <w:szCs w:val="28"/>
        </w:rPr>
        <w:t>售后服务响应时间：</w:t>
      </w:r>
      <w:r w:rsidRPr="00402BFE">
        <w:rPr>
          <w:rFonts w:hint="eastAsia"/>
          <w:b/>
          <w:sz w:val="28"/>
          <w:szCs w:val="28"/>
        </w:rPr>
        <w:t>中标人需设有专门的售后服务队伍满足</w:t>
      </w:r>
      <w:r w:rsidRPr="00402BFE">
        <w:rPr>
          <w:rFonts w:hint="eastAsia"/>
          <w:b/>
          <w:sz w:val="28"/>
          <w:szCs w:val="28"/>
        </w:rPr>
        <w:t>1</w:t>
      </w:r>
      <w:r w:rsidRPr="00402BFE">
        <w:rPr>
          <w:rFonts w:hint="eastAsia"/>
          <w:b/>
          <w:sz w:val="28"/>
          <w:szCs w:val="28"/>
        </w:rPr>
        <w:t>周内送货</w:t>
      </w:r>
      <w:r w:rsidRPr="00402BFE">
        <w:rPr>
          <w:rFonts w:hint="eastAsia"/>
          <w:b/>
          <w:sz w:val="28"/>
          <w:szCs w:val="28"/>
        </w:rPr>
        <w:t>3</w:t>
      </w:r>
      <w:r w:rsidRPr="00402BFE">
        <w:rPr>
          <w:rFonts w:hint="eastAsia"/>
          <w:b/>
          <w:sz w:val="28"/>
          <w:szCs w:val="28"/>
        </w:rPr>
        <w:t>次（如遇紧急情况</w:t>
      </w:r>
      <w:r w:rsidRPr="00402BFE">
        <w:rPr>
          <w:rFonts w:hint="eastAsia"/>
          <w:b/>
          <w:sz w:val="28"/>
          <w:szCs w:val="28"/>
        </w:rPr>
        <w:t>24</w:t>
      </w:r>
      <w:r w:rsidRPr="00402BFE">
        <w:rPr>
          <w:rFonts w:hint="eastAsia"/>
          <w:b/>
          <w:sz w:val="28"/>
          <w:szCs w:val="28"/>
        </w:rPr>
        <w:t>小时随叫随到，如：新冠肺炎等公共卫生保障物资），建立完备的故障响应机制。如货物出现质量问题，电话响应无法解决，中标人必须在接到电话</w:t>
      </w:r>
      <w:r w:rsidRPr="00402BFE">
        <w:rPr>
          <w:rFonts w:hint="eastAsia"/>
          <w:b/>
          <w:sz w:val="28"/>
          <w:szCs w:val="28"/>
        </w:rPr>
        <w:t>1</w:t>
      </w:r>
      <w:r w:rsidRPr="00402BFE">
        <w:rPr>
          <w:rFonts w:hint="eastAsia"/>
          <w:b/>
          <w:sz w:val="28"/>
          <w:szCs w:val="28"/>
        </w:rPr>
        <w:t>小时内到达现场</w:t>
      </w:r>
      <w:r w:rsidRPr="00402BFE">
        <w:rPr>
          <w:rFonts w:hint="eastAsia"/>
          <w:b/>
          <w:sz w:val="28"/>
          <w:szCs w:val="28"/>
        </w:rPr>
        <w:t>,2</w:t>
      </w:r>
      <w:r w:rsidRPr="00402BFE">
        <w:rPr>
          <w:rFonts w:hint="eastAsia"/>
          <w:b/>
          <w:sz w:val="28"/>
          <w:szCs w:val="28"/>
        </w:rPr>
        <w:t>小时内解决问题。</w:t>
      </w:r>
      <w:r w:rsidRPr="00402BFE">
        <w:rPr>
          <w:rFonts w:hint="eastAsia"/>
          <w:b/>
          <w:sz w:val="28"/>
          <w:szCs w:val="28"/>
        </w:rPr>
        <w:t xml:space="preserve">   </w:t>
      </w:r>
    </w:p>
    <w:p w:rsidR="00570BFC" w:rsidRPr="00402BFE" w:rsidRDefault="00570BFC" w:rsidP="00570BFC">
      <w:pPr>
        <w:rPr>
          <w:sz w:val="28"/>
          <w:szCs w:val="28"/>
        </w:rPr>
      </w:pPr>
      <w:r w:rsidRPr="00402BFE">
        <w:rPr>
          <w:rFonts w:hint="eastAsia"/>
          <w:sz w:val="28"/>
          <w:szCs w:val="28"/>
        </w:rPr>
        <w:t xml:space="preserve">5.3  </w:t>
      </w:r>
      <w:r w:rsidRPr="00402BFE">
        <w:rPr>
          <w:rFonts w:hint="eastAsia"/>
          <w:sz w:val="28"/>
          <w:szCs w:val="28"/>
        </w:rPr>
        <w:t>服务期内由招标人对其服务质量进行考核</w:t>
      </w:r>
      <w:r w:rsidRPr="00402BFE">
        <w:rPr>
          <w:rFonts w:hint="eastAsia"/>
          <w:sz w:val="28"/>
          <w:szCs w:val="28"/>
        </w:rPr>
        <w:t>,</w:t>
      </w:r>
      <w:r w:rsidRPr="00402BFE">
        <w:rPr>
          <w:rFonts w:hint="eastAsia"/>
          <w:sz w:val="28"/>
          <w:szCs w:val="28"/>
        </w:rPr>
        <w:t>不合格可由招标人解除合同重新招标。</w:t>
      </w:r>
    </w:p>
    <w:p w:rsidR="00570BFC" w:rsidRPr="00402BFE" w:rsidRDefault="00570BFC" w:rsidP="00570BFC">
      <w:pPr>
        <w:rPr>
          <w:sz w:val="28"/>
          <w:szCs w:val="28"/>
        </w:rPr>
      </w:pPr>
      <w:r w:rsidRPr="00402BFE">
        <w:rPr>
          <w:rFonts w:hint="eastAsia"/>
          <w:sz w:val="28"/>
          <w:szCs w:val="28"/>
        </w:rPr>
        <w:t>6</w:t>
      </w:r>
      <w:r w:rsidRPr="00402BFE">
        <w:rPr>
          <w:rFonts w:hint="eastAsia"/>
          <w:sz w:val="28"/>
          <w:szCs w:val="28"/>
        </w:rPr>
        <w:t>、付款方式：分批供货，每批货到验收合格后三个月付款。</w:t>
      </w:r>
    </w:p>
    <w:p w:rsidR="00570BFC" w:rsidRPr="00402BFE" w:rsidRDefault="00570BFC" w:rsidP="00570BFC">
      <w:pPr>
        <w:rPr>
          <w:sz w:val="28"/>
          <w:szCs w:val="28"/>
        </w:rPr>
      </w:pPr>
      <w:r w:rsidRPr="00402BFE">
        <w:rPr>
          <w:rFonts w:hint="eastAsia"/>
          <w:sz w:val="28"/>
          <w:szCs w:val="28"/>
        </w:rPr>
        <w:t>7</w:t>
      </w:r>
      <w:r w:rsidRPr="00402BFE">
        <w:rPr>
          <w:rFonts w:hint="eastAsia"/>
          <w:sz w:val="28"/>
          <w:szCs w:val="28"/>
        </w:rPr>
        <w:t>、交货和服务地点：马鞍山市人民医院。</w:t>
      </w:r>
    </w:p>
    <w:p w:rsidR="00570BFC" w:rsidRPr="00402BFE" w:rsidRDefault="00570BFC" w:rsidP="00570BFC">
      <w:pPr>
        <w:rPr>
          <w:sz w:val="28"/>
          <w:szCs w:val="28"/>
        </w:rPr>
      </w:pPr>
      <w:r w:rsidRPr="00402BFE">
        <w:rPr>
          <w:rFonts w:hint="eastAsia"/>
          <w:sz w:val="28"/>
          <w:szCs w:val="28"/>
        </w:rPr>
        <w:t>8</w:t>
      </w:r>
      <w:r w:rsidRPr="00402BFE">
        <w:rPr>
          <w:rFonts w:hint="eastAsia"/>
          <w:sz w:val="28"/>
          <w:szCs w:val="28"/>
        </w:rPr>
        <w:t>、交货日期：合同签订后，接到招标人采购计划后</w:t>
      </w:r>
      <w:r w:rsidRPr="00402BFE">
        <w:rPr>
          <w:rFonts w:hint="eastAsia"/>
          <w:sz w:val="28"/>
          <w:szCs w:val="28"/>
        </w:rPr>
        <w:t>2</w:t>
      </w:r>
      <w:r w:rsidRPr="00402BFE">
        <w:rPr>
          <w:rFonts w:hint="eastAsia"/>
          <w:sz w:val="28"/>
          <w:szCs w:val="28"/>
        </w:rPr>
        <w:t>个日历日内按甲方要求分批供货至甲方指定地点。</w:t>
      </w:r>
    </w:p>
    <w:p w:rsidR="00570BFC" w:rsidRPr="00402BFE" w:rsidRDefault="00570BFC" w:rsidP="00570BFC">
      <w:pPr>
        <w:rPr>
          <w:sz w:val="28"/>
          <w:szCs w:val="28"/>
        </w:rPr>
      </w:pPr>
      <w:r w:rsidRPr="00402BFE">
        <w:rPr>
          <w:rFonts w:hint="eastAsia"/>
          <w:sz w:val="28"/>
          <w:szCs w:val="28"/>
        </w:rPr>
        <w:t>9</w:t>
      </w:r>
      <w:r w:rsidRPr="00402BFE">
        <w:rPr>
          <w:rFonts w:hint="eastAsia"/>
          <w:sz w:val="28"/>
          <w:szCs w:val="28"/>
        </w:rPr>
        <w:t>、其他要求：</w:t>
      </w:r>
    </w:p>
    <w:p w:rsidR="00570BFC" w:rsidRPr="00402BFE" w:rsidRDefault="00570BFC" w:rsidP="00570BFC">
      <w:pPr>
        <w:rPr>
          <w:sz w:val="28"/>
          <w:szCs w:val="28"/>
        </w:rPr>
      </w:pPr>
      <w:r w:rsidRPr="00402BFE">
        <w:rPr>
          <w:rFonts w:hint="eastAsia"/>
          <w:sz w:val="28"/>
          <w:szCs w:val="28"/>
        </w:rPr>
        <w:t>9.1</w:t>
      </w:r>
      <w:r w:rsidRPr="00402BFE">
        <w:rPr>
          <w:rFonts w:hint="eastAsia"/>
          <w:sz w:val="28"/>
          <w:szCs w:val="28"/>
        </w:rPr>
        <w:t>最终的采购数量以招标人实际需求为准。</w:t>
      </w:r>
    </w:p>
    <w:p w:rsidR="00570BFC" w:rsidRPr="00402BFE" w:rsidRDefault="00570BFC" w:rsidP="00570BFC">
      <w:pPr>
        <w:rPr>
          <w:sz w:val="28"/>
          <w:szCs w:val="28"/>
        </w:rPr>
      </w:pPr>
      <w:r w:rsidRPr="00402BFE">
        <w:rPr>
          <w:rFonts w:hint="eastAsia"/>
          <w:sz w:val="28"/>
          <w:szCs w:val="28"/>
        </w:rPr>
        <w:t>9.2</w:t>
      </w:r>
      <w:r w:rsidRPr="00402BFE">
        <w:rPr>
          <w:rFonts w:hint="eastAsia"/>
          <w:sz w:val="28"/>
          <w:szCs w:val="28"/>
        </w:rPr>
        <w:t>中标后在实际采购量中的单价按下列方法核算：货物或服务合同单价</w:t>
      </w:r>
      <w:r w:rsidRPr="00402BFE">
        <w:rPr>
          <w:rFonts w:hint="eastAsia"/>
          <w:sz w:val="28"/>
          <w:szCs w:val="28"/>
        </w:rPr>
        <w:t>=</w:t>
      </w:r>
      <w:r w:rsidRPr="00402BFE">
        <w:rPr>
          <w:rFonts w:hint="eastAsia"/>
          <w:sz w:val="28"/>
          <w:szCs w:val="28"/>
        </w:rPr>
        <w:t>中标综合费率×采购清单中的该货物或服务的单价。</w:t>
      </w:r>
    </w:p>
    <w:p w:rsidR="00570BFC" w:rsidRPr="00402BFE" w:rsidRDefault="00570BFC" w:rsidP="00570BFC">
      <w:pPr>
        <w:rPr>
          <w:sz w:val="28"/>
          <w:szCs w:val="28"/>
        </w:rPr>
      </w:pPr>
      <w:r w:rsidRPr="00402BFE">
        <w:rPr>
          <w:rFonts w:hint="eastAsia"/>
          <w:sz w:val="28"/>
          <w:szCs w:val="28"/>
        </w:rPr>
        <w:t xml:space="preserve">9.3 </w:t>
      </w:r>
      <w:r w:rsidRPr="00402BFE">
        <w:rPr>
          <w:rFonts w:hint="eastAsia"/>
          <w:sz w:val="28"/>
          <w:szCs w:val="28"/>
        </w:rPr>
        <w:t>因百货类商品名目繁多，所列品种仅供投标时报价参考，具体品种、规格、数量以实际为准，不在采购清单内的商品以市场价格按中标综合费率计算</w:t>
      </w:r>
      <w:r w:rsidRPr="00402BFE">
        <w:rPr>
          <w:rFonts w:hint="eastAsia"/>
          <w:sz w:val="28"/>
          <w:szCs w:val="28"/>
        </w:rPr>
        <w:t>,</w:t>
      </w:r>
      <w:r w:rsidRPr="00402BFE">
        <w:rPr>
          <w:rFonts w:hint="eastAsia"/>
          <w:sz w:val="28"/>
          <w:szCs w:val="28"/>
        </w:rPr>
        <w:t>所报价格不得高于同类商品市场价格</w:t>
      </w:r>
      <w:r w:rsidRPr="00402BFE">
        <w:rPr>
          <w:rFonts w:hint="eastAsia"/>
          <w:sz w:val="28"/>
          <w:szCs w:val="28"/>
        </w:rPr>
        <w:t xml:space="preserve"> </w:t>
      </w:r>
      <w:r w:rsidRPr="00402BFE">
        <w:rPr>
          <w:rFonts w:hint="eastAsia"/>
          <w:sz w:val="28"/>
          <w:szCs w:val="28"/>
        </w:rPr>
        <w:t>。</w:t>
      </w:r>
      <w:r w:rsidRPr="00402BFE">
        <w:rPr>
          <w:rFonts w:hint="eastAsia"/>
          <w:sz w:val="28"/>
          <w:szCs w:val="28"/>
        </w:rPr>
        <w:t xml:space="preserve">   </w:t>
      </w:r>
    </w:p>
    <w:p w:rsidR="00E73D3A" w:rsidRPr="00402BFE" w:rsidRDefault="00E73D3A">
      <w:pPr>
        <w:rPr>
          <w:sz w:val="28"/>
          <w:szCs w:val="28"/>
        </w:rPr>
      </w:pPr>
    </w:p>
    <w:sectPr w:rsidR="00E73D3A" w:rsidRPr="00402BFE" w:rsidSect="009276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4EBF" w:rsidRDefault="00674EBF" w:rsidP="00570BFC">
      <w:r>
        <w:separator/>
      </w:r>
    </w:p>
  </w:endnote>
  <w:endnote w:type="continuationSeparator" w:id="1">
    <w:p w:rsidR="00674EBF" w:rsidRDefault="00674EBF" w:rsidP="00570B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4EBF" w:rsidRDefault="00674EBF" w:rsidP="00570BFC">
      <w:r>
        <w:separator/>
      </w:r>
    </w:p>
  </w:footnote>
  <w:footnote w:type="continuationSeparator" w:id="1">
    <w:p w:rsidR="00674EBF" w:rsidRDefault="00674EBF" w:rsidP="00570B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70BFC"/>
    <w:rsid w:val="00047AB5"/>
    <w:rsid w:val="000A161C"/>
    <w:rsid w:val="00402BFE"/>
    <w:rsid w:val="00570BFC"/>
    <w:rsid w:val="00674EBF"/>
    <w:rsid w:val="006A5594"/>
    <w:rsid w:val="009276B2"/>
    <w:rsid w:val="00A31398"/>
    <w:rsid w:val="00E73D3A"/>
    <w:rsid w:val="00FD19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6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0B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0BFC"/>
    <w:rPr>
      <w:sz w:val="18"/>
      <w:szCs w:val="18"/>
    </w:rPr>
  </w:style>
  <w:style w:type="paragraph" w:styleId="a4">
    <w:name w:val="footer"/>
    <w:basedOn w:val="a"/>
    <w:link w:val="Char0"/>
    <w:uiPriority w:val="99"/>
    <w:semiHidden/>
    <w:unhideWhenUsed/>
    <w:rsid w:val="00570BF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0BF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2</Pages>
  <Words>142</Words>
  <Characters>813</Characters>
  <Application>Microsoft Office Word</Application>
  <DocSecurity>0</DocSecurity>
  <Lines>6</Lines>
  <Paragraphs>1</Paragraphs>
  <ScaleCrop>false</ScaleCrop>
  <Company>微软中国</Company>
  <LinksUpToDate>false</LinksUpToDate>
  <CharactersWithSpaces>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cp:lastPrinted>2020-06-08T08:21:00Z</cp:lastPrinted>
  <dcterms:created xsi:type="dcterms:W3CDTF">2020-06-08T03:05:00Z</dcterms:created>
  <dcterms:modified xsi:type="dcterms:W3CDTF">2020-06-10T02:04:00Z</dcterms:modified>
</cp:coreProperties>
</file>